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E6361" w14:textId="30E265C4" w:rsidR="001706BA" w:rsidRPr="00CA22AB" w:rsidRDefault="00846750" w:rsidP="003A4CC1">
      <w:pPr>
        <w:tabs>
          <w:tab w:val="center" w:pos="8555"/>
        </w:tabs>
        <w:jc w:val="both"/>
        <w:rPr>
          <w:rFonts w:ascii="Arial" w:hAnsi="Arial" w:cs="Arial"/>
        </w:rPr>
      </w:pPr>
      <w:bookmarkStart w:id="0" w:name="_GoBack"/>
      <w:bookmarkEnd w:id="0"/>
      <w:r w:rsidRPr="00CA22AB">
        <w:rPr>
          <w:rFonts w:ascii="Arial" w:hAnsi="Arial" w:cs="Arial"/>
        </w:rPr>
        <w:tab/>
      </w:r>
      <w:r w:rsidR="00CE5216" w:rsidRPr="00CE5216">
        <w:rPr>
          <w:noProof/>
          <w:lang w:val="es-MX" w:eastAsia="es-MX"/>
        </w:rPr>
        <w:drawing>
          <wp:inline distT="0" distB="0" distL="0" distR="0" wp14:anchorId="79C2C03B" wp14:editId="3E4559E8">
            <wp:extent cx="10864850" cy="2821305"/>
            <wp:effectExtent l="0" t="0" r="0" b="0"/>
            <wp:docPr id="40704781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0" cy="282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13E94" w14:textId="77777777" w:rsidR="007B7CC2" w:rsidRPr="00CA22AB" w:rsidRDefault="007B7CC2" w:rsidP="003A4CC1">
      <w:pPr>
        <w:tabs>
          <w:tab w:val="center" w:pos="8555"/>
        </w:tabs>
        <w:jc w:val="both"/>
        <w:rPr>
          <w:rFonts w:ascii="Arial" w:hAnsi="Arial" w:cs="Arial"/>
        </w:rPr>
      </w:pPr>
    </w:p>
    <w:p w14:paraId="0E0755BC" w14:textId="472C7C21" w:rsidR="00A84DD6" w:rsidRPr="00CA22AB" w:rsidRDefault="00A84DD6" w:rsidP="00E305FC">
      <w:pPr>
        <w:rPr>
          <w:rFonts w:ascii="Arial" w:hAnsi="Arial" w:cs="Arial"/>
        </w:rPr>
        <w:sectPr w:rsidR="00A84DD6" w:rsidRPr="00CA22AB" w:rsidSect="00701AD2">
          <w:headerReference w:type="default" r:id="rId10"/>
          <w:footerReference w:type="default" r:id="rId11"/>
          <w:pgSz w:w="20160" w:h="12240" w:orient="landscape" w:code="5"/>
          <w:pgMar w:top="1701" w:right="1417" w:bottom="1701" w:left="1633" w:header="426" w:footer="708" w:gutter="0"/>
          <w:cols w:space="708"/>
          <w:docGrid w:linePitch="360"/>
        </w:sectPr>
      </w:pPr>
    </w:p>
    <w:tbl>
      <w:tblPr>
        <w:tblStyle w:val="Tablaconcuadrcula"/>
        <w:tblW w:w="11183" w:type="dxa"/>
        <w:tblInd w:w="-176" w:type="dxa"/>
        <w:tblLook w:val="04A0" w:firstRow="1" w:lastRow="0" w:firstColumn="1" w:lastColumn="0" w:noHBand="0" w:noVBand="1"/>
      </w:tblPr>
      <w:tblGrid>
        <w:gridCol w:w="545"/>
        <w:gridCol w:w="2588"/>
        <w:gridCol w:w="8050"/>
      </w:tblGrid>
      <w:tr w:rsidR="00E20AB6" w:rsidRPr="00E20AB6" w14:paraId="35A219A0" w14:textId="77777777" w:rsidTr="00F42CB4">
        <w:trPr>
          <w:trHeight w:val="340"/>
        </w:trPr>
        <w:tc>
          <w:tcPr>
            <w:tcW w:w="545" w:type="dxa"/>
            <w:vAlign w:val="center"/>
            <w:hideMark/>
          </w:tcPr>
          <w:p w14:paraId="4A70CA70" w14:textId="0AA9A8B1" w:rsidR="00701AD2" w:rsidRPr="00E20AB6" w:rsidRDefault="00701AD2" w:rsidP="00046E21">
            <w:pPr>
              <w:ind w:right="35"/>
              <w:rPr>
                <w:rFonts w:ascii="Arial" w:hAnsi="Arial" w:cs="Arial"/>
                <w:b/>
                <w:bCs/>
                <w:lang w:val="es-MX"/>
              </w:rPr>
            </w:pPr>
            <w:r w:rsidRPr="00E20AB6">
              <w:rPr>
                <w:rFonts w:ascii="Arial" w:hAnsi="Arial" w:cs="Arial"/>
                <w:b/>
                <w:bCs/>
              </w:rPr>
              <w:lastRenderedPageBreak/>
              <w:t>No</w:t>
            </w:r>
          </w:p>
        </w:tc>
        <w:tc>
          <w:tcPr>
            <w:tcW w:w="0" w:type="auto"/>
            <w:vAlign w:val="center"/>
            <w:hideMark/>
          </w:tcPr>
          <w:p w14:paraId="64130CEB" w14:textId="77777777" w:rsidR="00701AD2" w:rsidRPr="00E20AB6" w:rsidRDefault="00701AD2" w:rsidP="00EC6FE5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CONCEPTOS</w:t>
            </w:r>
          </w:p>
        </w:tc>
        <w:tc>
          <w:tcPr>
            <w:tcW w:w="8050" w:type="dxa"/>
            <w:noWrap/>
            <w:vAlign w:val="center"/>
            <w:hideMark/>
          </w:tcPr>
          <w:p w14:paraId="49E3723B" w14:textId="54D036AE" w:rsidR="00701AD2" w:rsidRPr="00E20AB6" w:rsidRDefault="00A473F9" w:rsidP="00EC6FE5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DESCRIPCIÓN</w:t>
            </w:r>
          </w:p>
        </w:tc>
      </w:tr>
      <w:tr w:rsidR="00E20AB6" w:rsidRPr="00E20AB6" w14:paraId="00792B8F" w14:textId="77777777" w:rsidTr="00F42CB4">
        <w:trPr>
          <w:trHeight w:val="270"/>
        </w:trPr>
        <w:tc>
          <w:tcPr>
            <w:tcW w:w="545" w:type="dxa"/>
            <w:vAlign w:val="center"/>
          </w:tcPr>
          <w:p w14:paraId="0CF0831D" w14:textId="3225A2C5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01E2954E" w14:textId="0D0A17F0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CLAVE Y NOMBRE DEL ORGANISMO PÚBLICO</w:t>
            </w:r>
          </w:p>
        </w:tc>
        <w:tc>
          <w:tcPr>
            <w:tcW w:w="8050" w:type="dxa"/>
            <w:noWrap/>
            <w:vAlign w:val="center"/>
          </w:tcPr>
          <w:p w14:paraId="6C868A6B" w14:textId="10A61D86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</w:rPr>
              <w:t>Anotar la clave y nombre del organismo público de acuerdo a la clasificación administrativa emitido por la Subsecretaria de Egresos.</w:t>
            </w:r>
          </w:p>
        </w:tc>
      </w:tr>
      <w:tr w:rsidR="00E20AB6" w:rsidRPr="00E20AB6" w14:paraId="2C933ABB" w14:textId="77777777" w:rsidTr="00F42CB4">
        <w:trPr>
          <w:trHeight w:val="840"/>
        </w:trPr>
        <w:tc>
          <w:tcPr>
            <w:tcW w:w="545" w:type="dxa"/>
            <w:vAlign w:val="center"/>
          </w:tcPr>
          <w:p w14:paraId="26BDE0F3" w14:textId="746931C0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D6B8B3D" w14:textId="17BA367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RETENCIONES DEL MES DE ______DEL _____</w:t>
            </w:r>
          </w:p>
        </w:tc>
        <w:tc>
          <w:tcPr>
            <w:tcW w:w="8050" w:type="dxa"/>
            <w:vAlign w:val="center"/>
            <w:hideMark/>
          </w:tcPr>
          <w:p w14:paraId="01C98F83" w14:textId="2EC88C8E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mes (es) y año de la validación que se está solicitando.</w:t>
            </w:r>
          </w:p>
        </w:tc>
      </w:tr>
      <w:tr w:rsidR="00E20AB6" w:rsidRPr="00E20AB6" w14:paraId="0BCC3868" w14:textId="77777777" w:rsidTr="00F42CB4">
        <w:trPr>
          <w:trHeight w:val="929"/>
        </w:trPr>
        <w:tc>
          <w:tcPr>
            <w:tcW w:w="545" w:type="dxa"/>
            <w:vAlign w:val="center"/>
          </w:tcPr>
          <w:p w14:paraId="2740DCDF" w14:textId="434C02F0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E6625AF" w14:textId="69C7CF8D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CONTROL DE DEPÓSITOS A ENTIDADES CORRESPONDIENTES AL CAPÍTULO 1000 DEL MES DE _______ DEL ______</w:t>
            </w:r>
          </w:p>
        </w:tc>
        <w:tc>
          <w:tcPr>
            <w:tcW w:w="8050" w:type="dxa"/>
            <w:vAlign w:val="center"/>
            <w:hideMark/>
          </w:tcPr>
          <w:p w14:paraId="2FC0A023" w14:textId="10B8128B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 xml:space="preserve">Anotar el mes </w:t>
            </w:r>
            <w:r w:rsidR="00A25777">
              <w:rPr>
                <w:rFonts w:ascii="Arial" w:hAnsi="Arial" w:cs="Arial"/>
              </w:rPr>
              <w:t xml:space="preserve">y año </w:t>
            </w:r>
            <w:r w:rsidRPr="00E20AB6">
              <w:rPr>
                <w:rFonts w:ascii="Arial" w:hAnsi="Arial" w:cs="Arial"/>
              </w:rPr>
              <w:t>de validación que corresponde el formato y a qué porcentaje pertenece (se solicita costo retenciones al 100% y costo de retenciones según porcentaje del convenio que rija).</w:t>
            </w:r>
          </w:p>
        </w:tc>
      </w:tr>
      <w:tr w:rsidR="00E20AB6" w:rsidRPr="00E20AB6" w14:paraId="084DEE0B" w14:textId="77777777" w:rsidTr="00F42CB4">
        <w:trPr>
          <w:trHeight w:val="831"/>
        </w:trPr>
        <w:tc>
          <w:tcPr>
            <w:tcW w:w="545" w:type="dxa"/>
            <w:vAlign w:val="center"/>
          </w:tcPr>
          <w:p w14:paraId="349CB184" w14:textId="56198508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A52F695" w14:textId="2B8271FE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RETENCIONES (__________)</w:t>
            </w:r>
          </w:p>
        </w:tc>
        <w:tc>
          <w:tcPr>
            <w:tcW w:w="8050" w:type="dxa"/>
            <w:vAlign w:val="center"/>
            <w:hideMark/>
          </w:tcPr>
          <w:p w14:paraId="5BCAA5F7" w14:textId="77777777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tipo de retenciones que corresponde el formato (normal, complementaria, extraordinaria e inversión (en caso de honorarios)).</w:t>
            </w:r>
          </w:p>
        </w:tc>
      </w:tr>
      <w:tr w:rsidR="00E20AB6" w:rsidRPr="00E20AB6" w14:paraId="611808DF" w14:textId="77777777" w:rsidTr="00F42CB4">
        <w:trPr>
          <w:trHeight w:val="418"/>
        </w:trPr>
        <w:tc>
          <w:tcPr>
            <w:tcW w:w="545" w:type="dxa"/>
            <w:vAlign w:val="center"/>
          </w:tcPr>
          <w:p w14:paraId="30B1D265" w14:textId="2C116790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0E14196" w14:textId="530E1BF4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No.</w:t>
            </w:r>
          </w:p>
        </w:tc>
        <w:tc>
          <w:tcPr>
            <w:tcW w:w="8050" w:type="dxa"/>
            <w:vAlign w:val="center"/>
            <w:hideMark/>
          </w:tcPr>
          <w:p w14:paraId="4C9DE99D" w14:textId="77777777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número consecutivo de los registros que se inserten.</w:t>
            </w:r>
          </w:p>
        </w:tc>
      </w:tr>
      <w:tr w:rsidR="00E20AB6" w:rsidRPr="00E20AB6" w14:paraId="46D842F7" w14:textId="77777777" w:rsidTr="00F42CB4">
        <w:trPr>
          <w:trHeight w:val="547"/>
        </w:trPr>
        <w:tc>
          <w:tcPr>
            <w:tcW w:w="545" w:type="dxa"/>
            <w:vAlign w:val="center"/>
          </w:tcPr>
          <w:p w14:paraId="7A20722C" w14:textId="2C3B52E5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9C905EF" w14:textId="3AAC9CAF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TIPO DE FINANCIAMIENTO Y PORCENTAJE DE PARTICIPACIÓN</w:t>
            </w:r>
          </w:p>
        </w:tc>
        <w:tc>
          <w:tcPr>
            <w:tcW w:w="8050" w:type="dxa"/>
            <w:vAlign w:val="center"/>
            <w:hideMark/>
          </w:tcPr>
          <w:p w14:paraId="3FF576B8" w14:textId="7634ABDC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tipo de financiamiento (Estatal, Federal o Recursos Propios) y el porcentaje de acuerdo al anexo de ejecución del año vigente (Sector Educativo).</w:t>
            </w:r>
          </w:p>
        </w:tc>
      </w:tr>
      <w:tr w:rsidR="00E20AB6" w:rsidRPr="00E20AB6" w14:paraId="6658751E" w14:textId="77777777" w:rsidTr="00F42CB4">
        <w:trPr>
          <w:trHeight w:val="844"/>
        </w:trPr>
        <w:tc>
          <w:tcPr>
            <w:tcW w:w="545" w:type="dxa"/>
            <w:vAlign w:val="center"/>
          </w:tcPr>
          <w:p w14:paraId="37CB856F" w14:textId="5C365A84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5CAD3D6" w14:textId="50505565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No. DE PARTIDA SEGÚN CLASIFICADOR POR OBJETO DEL GASTO</w:t>
            </w:r>
          </w:p>
        </w:tc>
        <w:tc>
          <w:tcPr>
            <w:tcW w:w="8050" w:type="dxa"/>
            <w:vAlign w:val="center"/>
            <w:hideMark/>
          </w:tcPr>
          <w:p w14:paraId="212D6A6C" w14:textId="64621DC2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por filas cada uno del número de la partida según el clasificador por objeto del gasto de la Secretaría de Finanzas (https://www.haciendachiapas.gob.mx/marco-juridico/Estatal/informacion/Acuerdos/clasificador-OG/COG.pdf).</w:t>
            </w:r>
          </w:p>
        </w:tc>
      </w:tr>
      <w:tr w:rsidR="00E20AB6" w:rsidRPr="00E20AB6" w14:paraId="705F9274" w14:textId="77777777" w:rsidTr="00F42CB4">
        <w:trPr>
          <w:trHeight w:val="844"/>
        </w:trPr>
        <w:tc>
          <w:tcPr>
            <w:tcW w:w="545" w:type="dxa"/>
            <w:vAlign w:val="center"/>
          </w:tcPr>
          <w:p w14:paraId="7EA6AAB0" w14:textId="77777777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5AEF303A" w14:textId="33141D8F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CONCEPTO DE PARTIDA SEGÚN CLASIFICADOR POR OBJETO DEL GASTO</w:t>
            </w:r>
          </w:p>
        </w:tc>
        <w:tc>
          <w:tcPr>
            <w:tcW w:w="8050" w:type="dxa"/>
            <w:vAlign w:val="center"/>
          </w:tcPr>
          <w:p w14:paraId="2519F883" w14:textId="25BEC70D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por filas cada uno de los conceptos de la partida según el clasificador por objeto del gasto de la Secretaría de Finanzas (https://www.haciendachiapas.gob.mx/marco-juridico/Estatal/informacion/Acuerdos/clasificador-OG/COG.pdf).</w:t>
            </w:r>
          </w:p>
        </w:tc>
      </w:tr>
      <w:tr w:rsidR="00E20AB6" w:rsidRPr="00E20AB6" w14:paraId="6C5BFF2B" w14:textId="77777777" w:rsidTr="00F42CB4">
        <w:trPr>
          <w:trHeight w:val="416"/>
        </w:trPr>
        <w:tc>
          <w:tcPr>
            <w:tcW w:w="545" w:type="dxa"/>
            <w:vAlign w:val="center"/>
          </w:tcPr>
          <w:p w14:paraId="6A91EF77" w14:textId="36F9332F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B9C93D3" w14:textId="7777777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NÚMERO DE MINISTRACIÓN</w:t>
            </w:r>
          </w:p>
        </w:tc>
        <w:tc>
          <w:tcPr>
            <w:tcW w:w="8050" w:type="dxa"/>
            <w:vAlign w:val="center"/>
            <w:hideMark/>
          </w:tcPr>
          <w:p w14:paraId="40DFFF90" w14:textId="0B03C0D7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número de la orden de ministración autorizada que corresponde, emitida por la Subsecretaría de Egresos de la Secretaría de Finanzas.</w:t>
            </w:r>
          </w:p>
        </w:tc>
      </w:tr>
      <w:tr w:rsidR="00E20AB6" w:rsidRPr="00E20AB6" w14:paraId="2887EBC3" w14:textId="77777777" w:rsidTr="00F42CB4">
        <w:trPr>
          <w:trHeight w:val="840"/>
        </w:trPr>
        <w:tc>
          <w:tcPr>
            <w:tcW w:w="545" w:type="dxa"/>
            <w:vAlign w:val="center"/>
          </w:tcPr>
          <w:p w14:paraId="2058F5E1" w14:textId="15BD0B41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FDD89E4" w14:textId="7B70E7CA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IMPORTE AUTORIZADO</w:t>
            </w:r>
          </w:p>
        </w:tc>
        <w:tc>
          <w:tcPr>
            <w:tcW w:w="8050" w:type="dxa"/>
            <w:vAlign w:val="center"/>
            <w:hideMark/>
          </w:tcPr>
          <w:p w14:paraId="40FF9871" w14:textId="68412754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 xml:space="preserve">Anotar el importe total autorizado del capítulo 1000 por ministración </w:t>
            </w:r>
          </w:p>
        </w:tc>
      </w:tr>
      <w:tr w:rsidR="00E20AB6" w:rsidRPr="00E20AB6" w14:paraId="110B9240" w14:textId="77777777" w:rsidTr="00F42CB4">
        <w:trPr>
          <w:trHeight w:val="553"/>
        </w:trPr>
        <w:tc>
          <w:tcPr>
            <w:tcW w:w="545" w:type="dxa"/>
            <w:vAlign w:val="center"/>
          </w:tcPr>
          <w:p w14:paraId="016C60F9" w14:textId="1E2DF82B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5D0EEB9" w14:textId="3C3F44A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IMPORTE DEPOSITADO</w:t>
            </w:r>
          </w:p>
        </w:tc>
        <w:tc>
          <w:tcPr>
            <w:tcW w:w="8050" w:type="dxa"/>
            <w:vAlign w:val="center"/>
            <w:hideMark/>
          </w:tcPr>
          <w:p w14:paraId="2B6306E0" w14:textId="77777777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Considerar todos los depósitos a la fecha con la orden de ministración que solicita.</w:t>
            </w:r>
          </w:p>
        </w:tc>
      </w:tr>
      <w:tr w:rsidR="00E20AB6" w:rsidRPr="00E20AB6" w14:paraId="37634849" w14:textId="77777777" w:rsidTr="00F42CB4">
        <w:trPr>
          <w:trHeight w:val="840"/>
        </w:trPr>
        <w:tc>
          <w:tcPr>
            <w:tcW w:w="545" w:type="dxa"/>
            <w:vAlign w:val="center"/>
          </w:tcPr>
          <w:p w14:paraId="03F650AF" w14:textId="40473BFB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tabs>
                <w:tab w:val="left" w:pos="360"/>
              </w:tabs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B81FC3A" w14:textId="7777777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SALDO DISPONIBLE</w:t>
            </w:r>
          </w:p>
        </w:tc>
        <w:tc>
          <w:tcPr>
            <w:tcW w:w="8050" w:type="dxa"/>
            <w:vAlign w:val="center"/>
            <w:hideMark/>
          </w:tcPr>
          <w:p w14:paraId="64B60ED1" w14:textId="5758DC46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Es el resultado del importe autorizado menos los depósitos a la fecha.</w:t>
            </w:r>
          </w:p>
        </w:tc>
      </w:tr>
      <w:tr w:rsidR="00E20AB6" w:rsidRPr="00E20AB6" w14:paraId="02FC0CE5" w14:textId="77777777" w:rsidTr="00F42CB4">
        <w:trPr>
          <w:trHeight w:val="693"/>
        </w:trPr>
        <w:tc>
          <w:tcPr>
            <w:tcW w:w="545" w:type="dxa"/>
            <w:vAlign w:val="center"/>
          </w:tcPr>
          <w:p w14:paraId="76D8E29F" w14:textId="4050E447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7AE040" w14:textId="65CDD46A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ISR</w:t>
            </w:r>
          </w:p>
        </w:tc>
        <w:tc>
          <w:tcPr>
            <w:tcW w:w="8050" w:type="dxa"/>
            <w:vAlign w:val="center"/>
            <w:hideMark/>
          </w:tcPr>
          <w:p w14:paraId="79F9E611" w14:textId="3DF65741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importe solicitado del ISR, en la primera quincena del mes, correspondiente al mes inmediato anterior.</w:t>
            </w:r>
          </w:p>
        </w:tc>
      </w:tr>
      <w:tr w:rsidR="00E20AB6" w:rsidRPr="00E20AB6" w14:paraId="710A38F8" w14:textId="77777777" w:rsidTr="00F42CB4">
        <w:trPr>
          <w:trHeight w:val="703"/>
        </w:trPr>
        <w:tc>
          <w:tcPr>
            <w:tcW w:w="545" w:type="dxa"/>
            <w:vAlign w:val="center"/>
          </w:tcPr>
          <w:p w14:paraId="1A876444" w14:textId="12DBF783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71E4B96" w14:textId="45509BDF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OBRERA</w:t>
            </w:r>
          </w:p>
        </w:tc>
        <w:tc>
          <w:tcPr>
            <w:tcW w:w="8050" w:type="dxa"/>
            <w:vAlign w:val="center"/>
            <w:hideMark/>
          </w:tcPr>
          <w:p w14:paraId="4046A3E4" w14:textId="5D8E61B5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  <w:color w:val="000000"/>
              </w:rPr>
              <w:t xml:space="preserve">Anotar el importe del Cuota OBRERA de la Institución </w:t>
            </w:r>
            <w:r w:rsidRPr="00E20AB6">
              <w:rPr>
                <w:rFonts w:ascii="Arial" w:hAnsi="Arial" w:cs="Arial"/>
              </w:rPr>
              <w:t xml:space="preserve">de Seguridad Social que aplique (IMSS/ISSSTE/ISSTECH), </w:t>
            </w:r>
            <w:r w:rsidR="009C6A4C" w:rsidRPr="00E20AB6">
              <w:rPr>
                <w:rFonts w:ascii="Arial" w:hAnsi="Arial" w:cs="Arial"/>
                <w:color w:val="000000"/>
              </w:rPr>
              <w:t>obtenidos por el total de trabajadores (para aquellos Organismos que apliquen pagos quincenales</w:t>
            </w:r>
            <w:r w:rsidR="009C6A4C">
              <w:rPr>
                <w:rFonts w:ascii="Arial" w:hAnsi="Arial" w:cs="Arial"/>
                <w:color w:val="000000"/>
              </w:rPr>
              <w:t>)</w:t>
            </w:r>
            <w:r w:rsidR="009C6A4C" w:rsidRPr="00E20AB6">
              <w:rPr>
                <w:rFonts w:ascii="Arial" w:hAnsi="Arial" w:cs="Arial"/>
              </w:rPr>
              <w:t>.</w:t>
            </w:r>
          </w:p>
        </w:tc>
      </w:tr>
      <w:tr w:rsidR="00E20AB6" w:rsidRPr="00E20AB6" w14:paraId="487F5CF3" w14:textId="77777777" w:rsidTr="00F42CB4">
        <w:trPr>
          <w:trHeight w:val="841"/>
        </w:trPr>
        <w:tc>
          <w:tcPr>
            <w:tcW w:w="545" w:type="dxa"/>
            <w:vAlign w:val="center"/>
          </w:tcPr>
          <w:p w14:paraId="30386573" w14:textId="42504956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E98C138" w14:textId="51996424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PATRONAL</w:t>
            </w:r>
          </w:p>
        </w:tc>
        <w:tc>
          <w:tcPr>
            <w:tcW w:w="8050" w:type="dxa"/>
            <w:vAlign w:val="center"/>
            <w:hideMark/>
          </w:tcPr>
          <w:p w14:paraId="45397662" w14:textId="4EFDA19B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  <w:color w:val="000000"/>
              </w:rPr>
              <w:t xml:space="preserve">Anotar el importe Cuota PATRONAL de la Institución </w:t>
            </w:r>
            <w:r w:rsidRPr="00E20AB6">
              <w:rPr>
                <w:rFonts w:ascii="Arial" w:hAnsi="Arial" w:cs="Arial"/>
              </w:rPr>
              <w:t>de Seguridad Social que aplique (</w:t>
            </w:r>
            <w:r w:rsidRPr="00E20AB6">
              <w:rPr>
                <w:rFonts w:ascii="Arial" w:hAnsi="Arial" w:cs="Arial"/>
                <w:color w:val="000000"/>
              </w:rPr>
              <w:t>IMSS/ISSSTE/ISSTECH</w:t>
            </w:r>
            <w:r w:rsidRPr="00E20AB6">
              <w:rPr>
                <w:rFonts w:ascii="Arial" w:hAnsi="Arial" w:cs="Arial"/>
              </w:rPr>
              <w:t xml:space="preserve">), </w:t>
            </w:r>
            <w:r w:rsidRPr="00E20AB6">
              <w:rPr>
                <w:rFonts w:ascii="Arial" w:hAnsi="Arial" w:cs="Arial"/>
                <w:color w:val="000000"/>
              </w:rPr>
              <w:t>obtenidos por el total de trabajadores (para aquellos Organismos que apliquen pagos quincenales)</w:t>
            </w:r>
            <w:r w:rsidRPr="00E20AB6">
              <w:rPr>
                <w:rFonts w:ascii="Arial" w:hAnsi="Arial" w:cs="Arial"/>
              </w:rPr>
              <w:t>; correspondiente al mes inmediato anterior o en su caso al Bimestre que le corresponde.</w:t>
            </w:r>
          </w:p>
        </w:tc>
      </w:tr>
      <w:tr w:rsidR="00E20AB6" w:rsidRPr="00E20AB6" w14:paraId="31A0714B" w14:textId="77777777" w:rsidTr="00F42CB4">
        <w:trPr>
          <w:trHeight w:val="839"/>
        </w:trPr>
        <w:tc>
          <w:tcPr>
            <w:tcW w:w="545" w:type="dxa"/>
            <w:vAlign w:val="center"/>
          </w:tcPr>
          <w:p w14:paraId="591DBDD4" w14:textId="67D0FC31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852BCBF" w14:textId="7777777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OBRERA</w:t>
            </w:r>
          </w:p>
          <w:p w14:paraId="650848E7" w14:textId="7B4FBB04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50" w:type="dxa"/>
            <w:vAlign w:val="center"/>
            <w:hideMark/>
          </w:tcPr>
          <w:p w14:paraId="09E1AC6C" w14:textId="152ACBF9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  <w:color w:val="000000"/>
              </w:rPr>
              <w:t xml:space="preserve">Anotar el importe del Cuota OBRERA del </w:t>
            </w:r>
            <w:r w:rsidRPr="00E20AB6">
              <w:rPr>
                <w:rFonts w:ascii="Arial" w:hAnsi="Arial" w:cs="Arial"/>
              </w:rPr>
              <w:t>Fondo de Vivienda que aplique (</w:t>
            </w:r>
            <w:r w:rsidRPr="00E20AB6">
              <w:rPr>
                <w:rFonts w:ascii="Arial" w:hAnsi="Arial" w:cs="Arial"/>
                <w:color w:val="000000"/>
              </w:rPr>
              <w:t>INFONAVIT/FOVISSSTE</w:t>
            </w:r>
            <w:r w:rsidRPr="00E20AB6">
              <w:rPr>
                <w:rFonts w:ascii="Arial" w:hAnsi="Arial" w:cs="Arial"/>
              </w:rPr>
              <w:t xml:space="preserve">), </w:t>
            </w:r>
            <w:r w:rsidR="009C6A4C" w:rsidRPr="00E20AB6">
              <w:rPr>
                <w:rFonts w:ascii="Arial" w:hAnsi="Arial" w:cs="Arial"/>
                <w:color w:val="000000"/>
              </w:rPr>
              <w:t>obtenidos por el total de trabajadores (para aquellos Organismos que apliquen pagos quincenales</w:t>
            </w:r>
            <w:r w:rsidR="009C6A4C">
              <w:rPr>
                <w:rFonts w:ascii="Arial" w:hAnsi="Arial" w:cs="Arial"/>
                <w:color w:val="000000"/>
              </w:rPr>
              <w:t>)</w:t>
            </w:r>
            <w:r w:rsidRPr="00E20AB6">
              <w:rPr>
                <w:rFonts w:ascii="Arial" w:hAnsi="Arial" w:cs="Arial"/>
                <w:color w:val="000000"/>
              </w:rPr>
              <w:t>.</w:t>
            </w:r>
          </w:p>
        </w:tc>
      </w:tr>
      <w:tr w:rsidR="00E20AB6" w:rsidRPr="00E20AB6" w14:paraId="57F05EAA" w14:textId="77777777" w:rsidTr="00F42CB4">
        <w:trPr>
          <w:trHeight w:val="851"/>
        </w:trPr>
        <w:tc>
          <w:tcPr>
            <w:tcW w:w="545" w:type="dxa"/>
            <w:vAlign w:val="center"/>
          </w:tcPr>
          <w:p w14:paraId="73271DB7" w14:textId="5F36EF6C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EABDCA8" w14:textId="2907A17F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PATRONAL</w:t>
            </w:r>
          </w:p>
        </w:tc>
        <w:tc>
          <w:tcPr>
            <w:tcW w:w="8050" w:type="dxa"/>
            <w:vAlign w:val="center"/>
            <w:hideMark/>
          </w:tcPr>
          <w:p w14:paraId="623CF784" w14:textId="6C440E89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  <w:color w:val="000000"/>
              </w:rPr>
              <w:t xml:space="preserve">Anotar el importe Cuota PATRONAL del </w:t>
            </w:r>
            <w:r w:rsidRPr="00E20AB6">
              <w:rPr>
                <w:rFonts w:ascii="Arial" w:hAnsi="Arial" w:cs="Arial"/>
              </w:rPr>
              <w:t>Fondo de Vivienda que aplique (</w:t>
            </w:r>
            <w:r w:rsidRPr="00E20AB6">
              <w:rPr>
                <w:rFonts w:ascii="Arial" w:hAnsi="Arial" w:cs="Arial"/>
                <w:color w:val="000000"/>
              </w:rPr>
              <w:t>INFONAVIT/FOVISSSTE</w:t>
            </w:r>
            <w:r w:rsidRPr="00E20AB6">
              <w:rPr>
                <w:rFonts w:ascii="Arial" w:hAnsi="Arial" w:cs="Arial"/>
              </w:rPr>
              <w:t xml:space="preserve">), </w:t>
            </w:r>
            <w:r w:rsidRPr="00E20AB6">
              <w:rPr>
                <w:rFonts w:ascii="Arial" w:hAnsi="Arial" w:cs="Arial"/>
                <w:color w:val="000000"/>
              </w:rPr>
              <w:t>obtenidos por el total de trabajadores (para aquellos Organismos que apliquen pagos quincenales);</w:t>
            </w:r>
            <w:r w:rsidRPr="00E20AB6">
              <w:rPr>
                <w:rFonts w:ascii="Arial" w:hAnsi="Arial" w:cs="Arial"/>
              </w:rPr>
              <w:t xml:space="preserve"> correspondiente al mes inmediato anterior o en su caso al Bimestre que le corresponde.</w:t>
            </w:r>
          </w:p>
        </w:tc>
      </w:tr>
      <w:tr w:rsidR="00E20AB6" w:rsidRPr="00E20AB6" w14:paraId="4D7AC5A7" w14:textId="77777777" w:rsidTr="00F42CB4">
        <w:trPr>
          <w:trHeight w:val="835"/>
        </w:trPr>
        <w:tc>
          <w:tcPr>
            <w:tcW w:w="545" w:type="dxa"/>
            <w:vAlign w:val="center"/>
          </w:tcPr>
          <w:p w14:paraId="3B6C862F" w14:textId="64D8237C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D649E87" w14:textId="7777777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OTRAS RETENCIONES</w:t>
            </w:r>
          </w:p>
        </w:tc>
        <w:tc>
          <w:tcPr>
            <w:tcW w:w="8050" w:type="dxa"/>
            <w:vAlign w:val="center"/>
            <w:hideMark/>
          </w:tcPr>
          <w:p w14:paraId="282278A3" w14:textId="1D6C3AB3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total de las demás retenciones aplicables a los trabajadores como son: (pensión alimenticia, FONACOT, financieras, etc.)</w:t>
            </w:r>
          </w:p>
        </w:tc>
      </w:tr>
      <w:tr w:rsidR="00E20AB6" w:rsidRPr="00E20AB6" w14:paraId="432B98C8" w14:textId="77777777" w:rsidTr="00F42CB4">
        <w:trPr>
          <w:trHeight w:val="847"/>
        </w:trPr>
        <w:tc>
          <w:tcPr>
            <w:tcW w:w="545" w:type="dxa"/>
            <w:vAlign w:val="center"/>
          </w:tcPr>
          <w:p w14:paraId="79FD7999" w14:textId="4B9905C8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C2ECBEF" w14:textId="7777777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FONDO DE AHORRO</w:t>
            </w:r>
          </w:p>
        </w:tc>
        <w:tc>
          <w:tcPr>
            <w:tcW w:w="8050" w:type="dxa"/>
            <w:vAlign w:val="center"/>
            <w:hideMark/>
          </w:tcPr>
          <w:p w14:paraId="7A525248" w14:textId="4C094FF7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Se reporta mensualmente únicamente para el Organismo Público que aplique, solicitar este importe en la primera quincena de cada mes, correspondiente al mes inmediato anterior.</w:t>
            </w:r>
          </w:p>
        </w:tc>
      </w:tr>
      <w:tr w:rsidR="00E20AB6" w:rsidRPr="00E20AB6" w14:paraId="66C974B9" w14:textId="77777777" w:rsidTr="00F42CB4">
        <w:trPr>
          <w:trHeight w:val="548"/>
        </w:trPr>
        <w:tc>
          <w:tcPr>
            <w:tcW w:w="545" w:type="dxa"/>
            <w:vAlign w:val="center"/>
          </w:tcPr>
          <w:p w14:paraId="7A90F79C" w14:textId="7D3796D0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-94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6781C67" w14:textId="7777777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ISN 2%</w:t>
            </w:r>
          </w:p>
        </w:tc>
        <w:tc>
          <w:tcPr>
            <w:tcW w:w="8050" w:type="dxa"/>
            <w:vAlign w:val="center"/>
            <w:hideMark/>
          </w:tcPr>
          <w:p w14:paraId="68E6514A" w14:textId="356838E4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importe Bimestral calculado sobre sueldos y salarios (2%).</w:t>
            </w:r>
          </w:p>
        </w:tc>
      </w:tr>
      <w:tr w:rsidR="00E20AB6" w:rsidRPr="00E20AB6" w14:paraId="6DF18816" w14:textId="77777777" w:rsidTr="00F42CB4">
        <w:trPr>
          <w:trHeight w:val="1125"/>
        </w:trPr>
        <w:tc>
          <w:tcPr>
            <w:tcW w:w="545" w:type="dxa"/>
            <w:vAlign w:val="center"/>
          </w:tcPr>
          <w:p w14:paraId="598FCC2D" w14:textId="50E58DB0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C98B48F" w14:textId="7777777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6% ADICIONAL</w:t>
            </w:r>
          </w:p>
        </w:tc>
        <w:tc>
          <w:tcPr>
            <w:tcW w:w="8050" w:type="dxa"/>
            <w:vAlign w:val="center"/>
            <w:hideMark/>
          </w:tcPr>
          <w:p w14:paraId="0953C677" w14:textId="3749CD8C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importe Bimestral calculado del impuesto adicional al (2%) para el desarrollo económico y social (6%).</w:t>
            </w:r>
          </w:p>
        </w:tc>
      </w:tr>
      <w:tr w:rsidR="00E20AB6" w:rsidRPr="00E20AB6" w14:paraId="10A90D02" w14:textId="77777777" w:rsidTr="00F42CB4">
        <w:trPr>
          <w:trHeight w:val="695"/>
        </w:trPr>
        <w:tc>
          <w:tcPr>
            <w:tcW w:w="545" w:type="dxa"/>
            <w:vAlign w:val="center"/>
          </w:tcPr>
          <w:p w14:paraId="65FEB16C" w14:textId="6ECBB292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6E958C5" w14:textId="197EB5DE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RCV</w:t>
            </w:r>
          </w:p>
        </w:tc>
        <w:tc>
          <w:tcPr>
            <w:tcW w:w="8050" w:type="dxa"/>
            <w:vAlign w:val="center"/>
            <w:hideMark/>
          </w:tcPr>
          <w:p w14:paraId="70FF63EA" w14:textId="1F9A94D1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el importe bimestral correspondiente a la aportación patronal del RCV (Retiro, Cesantía y Vejez) según aplique.</w:t>
            </w:r>
          </w:p>
        </w:tc>
      </w:tr>
      <w:tr w:rsidR="00E20AB6" w:rsidRPr="00E20AB6" w14:paraId="19E3E4AE" w14:textId="77777777" w:rsidTr="00F42CB4">
        <w:trPr>
          <w:trHeight w:val="837"/>
        </w:trPr>
        <w:tc>
          <w:tcPr>
            <w:tcW w:w="545" w:type="dxa"/>
            <w:vAlign w:val="center"/>
          </w:tcPr>
          <w:p w14:paraId="4064C916" w14:textId="3A853AB0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5833624" w14:textId="2EA57249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TOTAL DE RETENCIONES QUI</w:t>
            </w:r>
            <w:r w:rsidR="0088198D">
              <w:rPr>
                <w:rFonts w:ascii="Arial" w:hAnsi="Arial" w:cs="Arial"/>
                <w:b/>
                <w:bCs/>
              </w:rPr>
              <w:t>N</w:t>
            </w:r>
            <w:r w:rsidRPr="00E20AB6">
              <w:rPr>
                <w:rFonts w:ascii="Arial" w:hAnsi="Arial" w:cs="Arial"/>
                <w:b/>
                <w:bCs/>
              </w:rPr>
              <w:t>CENALES</w:t>
            </w:r>
          </w:p>
        </w:tc>
        <w:tc>
          <w:tcPr>
            <w:tcW w:w="8050" w:type="dxa"/>
            <w:vAlign w:val="center"/>
            <w:hideMark/>
          </w:tcPr>
          <w:p w14:paraId="45C10B86" w14:textId="295D1DF4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Es el resultado de la sumatoria del ISR, OBRERA y PATRONAL IMSS/ISSSTE/ISSTECH y OBRERA y PATRONAL INFONAVIT/FOVISSSTE, según aplique (mensual o bimestral).</w:t>
            </w:r>
          </w:p>
        </w:tc>
      </w:tr>
      <w:tr w:rsidR="00E20AB6" w:rsidRPr="00E20AB6" w14:paraId="218E6CB3" w14:textId="77777777" w:rsidTr="00F42CB4">
        <w:trPr>
          <w:trHeight w:val="837"/>
        </w:trPr>
        <w:tc>
          <w:tcPr>
            <w:tcW w:w="545" w:type="dxa"/>
            <w:vAlign w:val="center"/>
          </w:tcPr>
          <w:p w14:paraId="48418ED4" w14:textId="185DC519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16113442" w14:textId="11033AF7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TOTAL DE RETENCIONES A DEPOSITAR</w:t>
            </w:r>
          </w:p>
        </w:tc>
        <w:tc>
          <w:tcPr>
            <w:tcW w:w="8050" w:type="dxa"/>
            <w:vAlign w:val="center"/>
          </w:tcPr>
          <w:p w14:paraId="2D0E8844" w14:textId="0934AE64" w:rsidR="00CA22AB" w:rsidRPr="00E20AB6" w:rsidRDefault="003D315E" w:rsidP="003D31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Si el importe de </w:t>
            </w:r>
            <w:r w:rsidRPr="003D315E">
              <w:rPr>
                <w:rFonts w:ascii="Arial" w:hAnsi="Arial" w:cs="Arial"/>
                <w:sz w:val="20"/>
                <w:szCs w:val="20"/>
              </w:rPr>
              <w:t xml:space="preserve">TOTAL DE RETENCIONES QUINCENALES </w:t>
            </w:r>
            <w:r>
              <w:rPr>
                <w:rFonts w:ascii="Arial" w:hAnsi="Arial" w:cs="Arial"/>
                <w:sz w:val="20"/>
                <w:szCs w:val="20"/>
              </w:rPr>
              <w:t xml:space="preserve">es menor que el </w:t>
            </w:r>
            <w:r w:rsidRPr="004661E7">
              <w:rPr>
                <w:rFonts w:ascii="Arial" w:hAnsi="Arial" w:cs="Arial"/>
                <w:sz w:val="20"/>
                <w:szCs w:val="20"/>
              </w:rPr>
              <w:t>SALDO DISPONIBLE</w:t>
            </w:r>
            <w:r>
              <w:rPr>
                <w:rFonts w:ascii="Arial" w:hAnsi="Arial" w:cs="Arial"/>
                <w:sz w:val="20"/>
                <w:szCs w:val="20"/>
              </w:rPr>
              <w:t xml:space="preserve">; entonces es igual a la columna de </w:t>
            </w:r>
            <w:r w:rsidRPr="003D315E">
              <w:rPr>
                <w:rFonts w:ascii="Arial" w:hAnsi="Arial" w:cs="Arial"/>
                <w:sz w:val="20"/>
                <w:szCs w:val="20"/>
              </w:rPr>
              <w:t>TOTAL DE RETENCIONES QUINCENALES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61E7"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661E7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el importe de </w:t>
            </w:r>
            <w:r w:rsidRPr="003D315E">
              <w:rPr>
                <w:rFonts w:ascii="Arial" w:hAnsi="Arial" w:cs="Arial"/>
                <w:sz w:val="20"/>
                <w:szCs w:val="20"/>
              </w:rPr>
              <w:t>TOTAL DE RETENCIONES QUINCENALES</w:t>
            </w:r>
            <w:r w:rsidRPr="00BE26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es mayor que </w:t>
            </w:r>
            <w:r w:rsidRPr="004661E7">
              <w:rPr>
                <w:rFonts w:ascii="Arial" w:hAnsi="Arial" w:cs="Arial"/>
                <w:sz w:val="20"/>
                <w:szCs w:val="20"/>
              </w:rPr>
              <w:t>SALDO DISPONIBLE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entonces; es el importe de total del </w:t>
            </w:r>
            <w:r w:rsidRPr="003D315E">
              <w:rPr>
                <w:rFonts w:ascii="Arial" w:hAnsi="Arial" w:cs="Arial"/>
                <w:color w:val="000000"/>
                <w:sz w:val="20"/>
                <w:szCs w:val="20"/>
              </w:rPr>
              <w:t>SALDO DISPONIBLE</w:t>
            </w:r>
            <w:r w:rsidR="00CA22AB" w:rsidRPr="00E20AB6">
              <w:rPr>
                <w:rFonts w:ascii="Arial" w:hAnsi="Arial" w:cs="Arial"/>
              </w:rPr>
              <w:t>, según aplique (mensual o bimestral).</w:t>
            </w:r>
          </w:p>
        </w:tc>
      </w:tr>
      <w:tr w:rsidR="00E20AB6" w:rsidRPr="00E20AB6" w14:paraId="54F675E3" w14:textId="77777777" w:rsidTr="00F42CB4">
        <w:trPr>
          <w:trHeight w:val="708"/>
        </w:trPr>
        <w:tc>
          <w:tcPr>
            <w:tcW w:w="545" w:type="dxa"/>
            <w:vAlign w:val="center"/>
          </w:tcPr>
          <w:p w14:paraId="56C8A83F" w14:textId="0314E9F5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AEB6C33" w14:textId="4A82D998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SALDO O.M.</w:t>
            </w:r>
          </w:p>
        </w:tc>
        <w:tc>
          <w:tcPr>
            <w:tcW w:w="8050" w:type="dxa"/>
            <w:vAlign w:val="center"/>
            <w:hideMark/>
          </w:tcPr>
          <w:p w14:paraId="64A2CF45" w14:textId="10C286B5" w:rsidR="00CA22AB" w:rsidRPr="00E20AB6" w:rsidRDefault="00CA22AB" w:rsidP="003D315E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 xml:space="preserve">Es el resultado de la resta del </w:t>
            </w:r>
            <w:r w:rsidR="003D315E" w:rsidRPr="003D315E">
              <w:rPr>
                <w:rFonts w:ascii="Arial" w:hAnsi="Arial" w:cs="Arial"/>
              </w:rPr>
              <w:t>SALDO DISPONIBLE</w:t>
            </w:r>
            <w:r w:rsidRPr="00E20AB6">
              <w:rPr>
                <w:rFonts w:ascii="Arial" w:hAnsi="Arial" w:cs="Arial"/>
              </w:rPr>
              <w:t xml:space="preserve"> </w:t>
            </w:r>
            <w:r w:rsidR="003D315E">
              <w:rPr>
                <w:rFonts w:ascii="Arial" w:hAnsi="Arial" w:cs="Arial"/>
              </w:rPr>
              <w:t>por</w:t>
            </w:r>
            <w:r w:rsidRPr="00E20AB6">
              <w:rPr>
                <w:rFonts w:ascii="Arial" w:hAnsi="Arial" w:cs="Arial"/>
              </w:rPr>
              <w:t xml:space="preserve"> cada </w:t>
            </w:r>
            <w:r w:rsidR="003D315E">
              <w:rPr>
                <w:rFonts w:ascii="Arial" w:hAnsi="Arial" w:cs="Arial"/>
              </w:rPr>
              <w:t>partida</w:t>
            </w:r>
            <w:r w:rsidRPr="00E20AB6">
              <w:rPr>
                <w:rFonts w:ascii="Arial" w:hAnsi="Arial" w:cs="Arial"/>
              </w:rPr>
              <w:t xml:space="preserve"> menos el </w:t>
            </w:r>
            <w:r w:rsidR="003D315E" w:rsidRPr="003D315E">
              <w:rPr>
                <w:rFonts w:ascii="Arial" w:hAnsi="Arial" w:cs="Arial"/>
              </w:rPr>
              <w:t>TOTAL DE RETENCIONES A DEPOSITAR</w:t>
            </w:r>
            <w:r w:rsidRPr="00E20AB6">
              <w:rPr>
                <w:rFonts w:ascii="Arial" w:hAnsi="Arial" w:cs="Arial"/>
              </w:rPr>
              <w:t>.</w:t>
            </w:r>
          </w:p>
        </w:tc>
      </w:tr>
      <w:tr w:rsidR="00E20AB6" w:rsidRPr="00E20AB6" w14:paraId="07781FAB" w14:textId="77777777" w:rsidTr="00F42CB4">
        <w:trPr>
          <w:trHeight w:val="615"/>
        </w:trPr>
        <w:tc>
          <w:tcPr>
            <w:tcW w:w="545" w:type="dxa"/>
            <w:vAlign w:val="center"/>
          </w:tcPr>
          <w:p w14:paraId="0E156DEB" w14:textId="4C975F6B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268BCA" w14:textId="41793EE6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NÚMERO DE QUINCENA</w:t>
            </w:r>
          </w:p>
        </w:tc>
        <w:tc>
          <w:tcPr>
            <w:tcW w:w="8050" w:type="dxa"/>
            <w:vAlign w:val="center"/>
            <w:hideMark/>
          </w:tcPr>
          <w:p w14:paraId="4CCD9FCB" w14:textId="2B266944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Anotar número de quincena que corresponde (ejemplo 0221.)</w:t>
            </w:r>
          </w:p>
        </w:tc>
      </w:tr>
      <w:tr w:rsidR="00E20AB6" w:rsidRPr="00E20AB6" w14:paraId="6C0AC8CF" w14:textId="77777777" w:rsidTr="00F42CB4">
        <w:trPr>
          <w:trHeight w:val="641"/>
        </w:trPr>
        <w:tc>
          <w:tcPr>
            <w:tcW w:w="545" w:type="dxa"/>
            <w:vAlign w:val="center"/>
          </w:tcPr>
          <w:p w14:paraId="26638C55" w14:textId="14125522" w:rsidR="00CA22AB" w:rsidRPr="00E20AB6" w:rsidRDefault="00CA22AB" w:rsidP="00E20AB6">
            <w:pPr>
              <w:pStyle w:val="Prrafodelista"/>
              <w:numPr>
                <w:ilvl w:val="0"/>
                <w:numId w:val="4"/>
              </w:numPr>
              <w:ind w:right="3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40B6EF8" w14:textId="2ED40928" w:rsidR="00CA22AB" w:rsidRPr="00E20AB6" w:rsidRDefault="00CA22AB" w:rsidP="00CA22AB">
            <w:pPr>
              <w:rPr>
                <w:rFonts w:ascii="Arial" w:hAnsi="Arial" w:cs="Arial"/>
                <w:b/>
                <w:bCs/>
              </w:rPr>
            </w:pPr>
            <w:r w:rsidRPr="00E20AB6">
              <w:rPr>
                <w:rFonts w:ascii="Arial" w:hAnsi="Arial" w:cs="Arial"/>
                <w:b/>
                <w:bCs/>
              </w:rPr>
              <w:t>NOMBRE, FIRMA Y CARGO</w:t>
            </w:r>
          </w:p>
        </w:tc>
        <w:tc>
          <w:tcPr>
            <w:tcW w:w="8050" w:type="dxa"/>
            <w:vAlign w:val="center"/>
            <w:hideMark/>
          </w:tcPr>
          <w:p w14:paraId="55AD14FB" w14:textId="1F52EC63" w:rsidR="00CA22AB" w:rsidRPr="00E20AB6" w:rsidRDefault="00CA22AB" w:rsidP="00CA22AB">
            <w:pPr>
              <w:rPr>
                <w:rFonts w:ascii="Arial" w:hAnsi="Arial" w:cs="Arial"/>
              </w:rPr>
            </w:pPr>
            <w:r w:rsidRPr="00E20AB6">
              <w:rPr>
                <w:rFonts w:ascii="Arial" w:hAnsi="Arial" w:cs="Arial"/>
              </w:rPr>
              <w:t>Nombre y Firma del Secretario Administrativo, Jefe de Unidad o Equivalente al cargo que tenga.</w:t>
            </w:r>
          </w:p>
        </w:tc>
      </w:tr>
    </w:tbl>
    <w:p w14:paraId="74C68F0D" w14:textId="77777777" w:rsidR="00A84DD6" w:rsidRPr="00CA22AB" w:rsidRDefault="00A84DD6" w:rsidP="007B7CC2">
      <w:pPr>
        <w:jc w:val="both"/>
        <w:rPr>
          <w:rFonts w:ascii="Arial" w:hAnsi="Arial" w:cs="Arial"/>
          <w:lang w:val="es-MX"/>
        </w:rPr>
      </w:pPr>
    </w:p>
    <w:sectPr w:rsidR="00A84DD6" w:rsidRPr="00CA22AB" w:rsidSect="00046E21">
      <w:headerReference w:type="default" r:id="rId12"/>
      <w:pgSz w:w="12240" w:h="15840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3F051C" w14:textId="77777777" w:rsidR="00557F0C" w:rsidRDefault="00557F0C" w:rsidP="00EA42CA">
      <w:pPr>
        <w:spacing w:line="240" w:lineRule="auto"/>
      </w:pPr>
      <w:r>
        <w:separator/>
      </w:r>
    </w:p>
  </w:endnote>
  <w:endnote w:type="continuationSeparator" w:id="0">
    <w:p w14:paraId="284013A4" w14:textId="77777777" w:rsidR="00557F0C" w:rsidRDefault="00557F0C" w:rsidP="00EA42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C4D1DF" w14:textId="77777777" w:rsidR="00544C2A" w:rsidRPr="00544C2A" w:rsidRDefault="00544C2A" w:rsidP="00544C2A">
    <w:pPr>
      <w:pStyle w:val="Piedepgina"/>
      <w:jc w:val="right"/>
      <w:rPr>
        <w:rFonts w:ascii="Arial" w:hAnsi="Arial" w:cs="Arial"/>
        <w:b/>
        <w:lang w:val="es-MX"/>
      </w:rPr>
    </w:pPr>
    <w:r w:rsidRPr="00544C2A">
      <w:rPr>
        <w:rFonts w:ascii="Arial" w:hAnsi="Arial" w:cs="Arial"/>
        <w:b/>
        <w:lang w:val="es-MX"/>
      </w:rPr>
      <w:t>SF/UP/001/I  REV.1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A0C04B" w14:textId="77777777" w:rsidR="00557F0C" w:rsidRDefault="00557F0C" w:rsidP="00EA42CA">
      <w:pPr>
        <w:spacing w:line="240" w:lineRule="auto"/>
      </w:pPr>
      <w:r>
        <w:separator/>
      </w:r>
    </w:p>
  </w:footnote>
  <w:footnote w:type="continuationSeparator" w:id="0">
    <w:p w14:paraId="688774C8" w14:textId="77777777" w:rsidR="00557F0C" w:rsidRDefault="00557F0C" w:rsidP="00EA42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3786" w:type="dxa"/>
      <w:jc w:val="center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058"/>
      <w:gridCol w:w="8316"/>
      <w:gridCol w:w="1417"/>
      <w:gridCol w:w="1995"/>
    </w:tblGrid>
    <w:tr w:rsidR="004732CF" w14:paraId="4ECE935A" w14:textId="77777777" w:rsidTr="00F72EBD">
      <w:trPr>
        <w:cantSplit/>
        <w:trHeight w:val="269"/>
        <w:jc w:val="center"/>
      </w:trPr>
      <w:tc>
        <w:tcPr>
          <w:tcW w:w="2058" w:type="dxa"/>
          <w:vMerge w:val="restart"/>
          <w:tcBorders>
            <w:top w:val="single" w:sz="4" w:space="0" w:color="auto"/>
            <w:left w:val="single" w:sz="4" w:space="0" w:color="auto"/>
            <w:right w:val="single" w:sz="6" w:space="0" w:color="auto"/>
          </w:tcBorders>
        </w:tcPr>
        <w:p w14:paraId="35BA17A9" w14:textId="77777777" w:rsidR="004732CF" w:rsidRDefault="004732CF" w:rsidP="00F72EBD">
          <w:pPr>
            <w:spacing w:line="240" w:lineRule="auto"/>
            <w:jc w:val="both"/>
            <w:rPr>
              <w:rFonts w:ascii="Arial" w:hAnsi="Arial"/>
              <w:sz w:val="24"/>
            </w:rPr>
          </w:pPr>
          <w:r w:rsidRPr="00C32A99">
            <w:rPr>
              <w:noProof/>
              <w:lang w:val="es-MX" w:eastAsia="es-MX"/>
            </w:rPr>
            <w:drawing>
              <wp:anchor distT="0" distB="0" distL="114300" distR="114300" simplePos="0" relativeHeight="251659264" behindDoc="1" locked="0" layoutInCell="1" allowOverlap="1" wp14:anchorId="1B157CC7" wp14:editId="33081732">
                <wp:simplePos x="0" y="0"/>
                <wp:positionH relativeFrom="column">
                  <wp:posOffset>-3810</wp:posOffset>
                </wp:positionH>
                <wp:positionV relativeFrom="paragraph">
                  <wp:posOffset>94615</wp:posOffset>
                </wp:positionV>
                <wp:extent cx="1222527" cy="396000"/>
                <wp:effectExtent l="0" t="0" r="0" b="4445"/>
                <wp:wrapThrough wrapText="bothSides">
                  <wp:wrapPolygon edited="0">
                    <wp:start x="0" y="0"/>
                    <wp:lineTo x="0" y="20803"/>
                    <wp:lineTo x="21207" y="20803"/>
                    <wp:lineTo x="21207" y="0"/>
                    <wp:lineTo x="0" y="0"/>
                  </wp:wrapPolygon>
                </wp:wrapThrough>
                <wp:docPr id="5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2527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1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bottom"/>
        </w:tcPr>
        <w:p w14:paraId="3F2A87B6" w14:textId="77777777" w:rsidR="004732CF" w:rsidRPr="001A3509" w:rsidRDefault="004732CF" w:rsidP="00F72EBD">
          <w:pPr>
            <w:spacing w:line="240" w:lineRule="auto"/>
            <w:rPr>
              <w:rFonts w:ascii="Arial" w:hAnsi="Arial" w:cs="Arial"/>
            </w:rPr>
          </w:pPr>
          <w:r>
            <w:rPr>
              <w:rFonts w:ascii="Arial" w:hAnsi="Arial"/>
              <w:b/>
            </w:rPr>
            <w:t>DIRECCIÓN DE ADMINISTRACIÓN DE PERSONAL</w:t>
          </w:r>
        </w:p>
      </w:tc>
      <w:tc>
        <w:tcPr>
          <w:tcW w:w="141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DA5185F" w14:textId="77777777" w:rsidR="004732CF" w:rsidRPr="00131086" w:rsidRDefault="004732CF" w:rsidP="00F72EBD">
          <w:pPr>
            <w:spacing w:line="240" w:lineRule="auto"/>
            <w:rPr>
              <w:rFonts w:ascii="Arial" w:hAnsi="Arial" w:cs="Arial"/>
              <w:b/>
              <w:sz w:val="18"/>
              <w:szCs w:val="24"/>
            </w:rPr>
          </w:pPr>
          <w:r w:rsidRPr="00131086">
            <w:rPr>
              <w:rFonts w:ascii="Arial" w:hAnsi="Arial" w:cs="Arial"/>
              <w:b/>
              <w:sz w:val="18"/>
              <w:szCs w:val="24"/>
            </w:rPr>
            <w:t>CÓDIGO</w:t>
          </w:r>
        </w:p>
      </w:tc>
      <w:tc>
        <w:tcPr>
          <w:tcW w:w="199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21A4EAC0" w14:textId="20280ADC" w:rsidR="004732CF" w:rsidRPr="00131086" w:rsidRDefault="004732CF" w:rsidP="0009161B">
          <w:pPr>
            <w:spacing w:line="240" w:lineRule="auto"/>
            <w:jc w:val="right"/>
            <w:rPr>
              <w:rFonts w:ascii="Arial" w:hAnsi="Arial" w:cs="Arial"/>
              <w:b/>
              <w:sz w:val="18"/>
              <w:szCs w:val="24"/>
            </w:rPr>
          </w:pPr>
          <w:r w:rsidRPr="00131086">
            <w:rPr>
              <w:rFonts w:ascii="Arial" w:hAnsi="Arial" w:cs="Arial"/>
              <w:b/>
              <w:sz w:val="18"/>
              <w:szCs w:val="24"/>
            </w:rPr>
            <w:t>S</w:t>
          </w:r>
          <w:r w:rsidR="006D4C67">
            <w:rPr>
              <w:rFonts w:ascii="Arial" w:hAnsi="Arial" w:cs="Arial"/>
              <w:b/>
              <w:sz w:val="18"/>
              <w:szCs w:val="24"/>
            </w:rPr>
            <w:t>F</w:t>
          </w:r>
          <w:r>
            <w:rPr>
              <w:rFonts w:ascii="Arial" w:hAnsi="Arial" w:cs="Arial"/>
              <w:b/>
              <w:sz w:val="18"/>
              <w:szCs w:val="24"/>
            </w:rPr>
            <w:t>/CGRH/DAP/002/</w:t>
          </w:r>
          <w:r w:rsidR="0009161B">
            <w:rPr>
              <w:rFonts w:ascii="Arial" w:hAnsi="Arial" w:cs="Arial"/>
              <w:b/>
              <w:sz w:val="18"/>
              <w:szCs w:val="24"/>
            </w:rPr>
            <w:t>I</w:t>
          </w:r>
        </w:p>
      </w:tc>
    </w:tr>
    <w:tr w:rsidR="004732CF" w14:paraId="0BE4B66E" w14:textId="77777777" w:rsidTr="00F72EBD">
      <w:trPr>
        <w:cantSplit/>
        <w:trHeight w:hRule="exact" w:val="88"/>
        <w:jc w:val="center"/>
      </w:trPr>
      <w:tc>
        <w:tcPr>
          <w:tcW w:w="2058" w:type="dxa"/>
          <w:vMerge/>
          <w:tcBorders>
            <w:top w:val="single" w:sz="6" w:space="0" w:color="auto"/>
            <w:left w:val="single" w:sz="4" w:space="0" w:color="auto"/>
            <w:right w:val="single" w:sz="6" w:space="0" w:color="auto"/>
          </w:tcBorders>
        </w:tcPr>
        <w:p w14:paraId="65F7C819" w14:textId="77777777" w:rsidR="004732CF" w:rsidRPr="00C32A99" w:rsidRDefault="004732CF" w:rsidP="00F72EBD">
          <w:pPr>
            <w:spacing w:line="240" w:lineRule="auto"/>
            <w:rPr>
              <w:noProof/>
              <w:lang w:val="es-MX" w:eastAsia="es-MX"/>
            </w:rPr>
          </w:pPr>
        </w:p>
      </w:tc>
      <w:tc>
        <w:tcPr>
          <w:tcW w:w="8316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vAlign w:val="center"/>
        </w:tcPr>
        <w:p w14:paraId="6DC45034" w14:textId="77777777" w:rsidR="004732CF" w:rsidRDefault="004732CF" w:rsidP="00F72EBD">
          <w:pPr>
            <w:pStyle w:val="Ttulo1"/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</w:rPr>
            <w:t>INSTRUCTIVO DE LLENADO</w:t>
          </w:r>
        </w:p>
        <w:p w14:paraId="1F45D507" w14:textId="77777777" w:rsidR="004732CF" w:rsidRPr="00644D31" w:rsidRDefault="004732CF" w:rsidP="00F72EBD">
          <w:pPr>
            <w:pStyle w:val="Ttulo1"/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</w:rPr>
            <w:t>FORMATO COSTO DE RETENCIONES</w:t>
          </w:r>
        </w:p>
      </w:tc>
      <w:tc>
        <w:tcPr>
          <w:tcW w:w="141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0A2404" w14:textId="77777777" w:rsidR="004732CF" w:rsidRPr="00073861" w:rsidRDefault="004732CF" w:rsidP="00F72EBD">
          <w:pPr>
            <w:spacing w:line="240" w:lineRule="auto"/>
            <w:rPr>
              <w:rFonts w:ascii="Arial" w:hAnsi="Arial"/>
              <w:b/>
              <w:sz w:val="18"/>
              <w:szCs w:val="18"/>
            </w:rPr>
          </w:pPr>
        </w:p>
      </w:tc>
      <w:tc>
        <w:tcPr>
          <w:tcW w:w="199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148952" w14:textId="77777777" w:rsidR="004732CF" w:rsidRPr="00073861" w:rsidRDefault="004732CF" w:rsidP="00F72EBD">
          <w:pPr>
            <w:spacing w:line="240" w:lineRule="auto"/>
            <w:jc w:val="right"/>
            <w:rPr>
              <w:rFonts w:ascii="Arial" w:hAnsi="Arial"/>
              <w:b/>
              <w:sz w:val="18"/>
              <w:szCs w:val="18"/>
            </w:rPr>
          </w:pPr>
        </w:p>
      </w:tc>
    </w:tr>
    <w:tr w:rsidR="004732CF" w14:paraId="6F4DBECF" w14:textId="77777777" w:rsidTr="00F72EBD">
      <w:trPr>
        <w:cantSplit/>
        <w:trHeight w:hRule="exact" w:val="354"/>
        <w:jc w:val="center"/>
      </w:trPr>
      <w:tc>
        <w:tcPr>
          <w:tcW w:w="2058" w:type="dxa"/>
          <w:vMerge/>
          <w:tcBorders>
            <w:left w:val="single" w:sz="4" w:space="0" w:color="auto"/>
            <w:right w:val="single" w:sz="6" w:space="0" w:color="auto"/>
          </w:tcBorders>
        </w:tcPr>
        <w:p w14:paraId="603750CF" w14:textId="77777777" w:rsidR="004732CF" w:rsidRPr="00C32A99" w:rsidRDefault="004732CF" w:rsidP="00F72EBD">
          <w:pPr>
            <w:spacing w:line="240" w:lineRule="auto"/>
            <w:rPr>
              <w:lang w:val="es-MX"/>
            </w:rPr>
          </w:pPr>
        </w:p>
      </w:tc>
      <w:tc>
        <w:tcPr>
          <w:tcW w:w="8316" w:type="dxa"/>
          <w:vMerge/>
          <w:tcBorders>
            <w:left w:val="nil"/>
            <w:right w:val="single" w:sz="4" w:space="0" w:color="auto"/>
          </w:tcBorders>
          <w:vAlign w:val="center"/>
        </w:tcPr>
        <w:p w14:paraId="4523F90B" w14:textId="77777777" w:rsidR="004732CF" w:rsidRDefault="004732CF" w:rsidP="00F72EBD">
          <w:pPr>
            <w:spacing w:line="240" w:lineRule="auto"/>
            <w:rPr>
              <w:rFonts w:ascii="Arial" w:hAnsi="Arial"/>
              <w:b/>
              <w:sz w:val="24"/>
            </w:rPr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15E315" w14:textId="77777777" w:rsidR="004732CF" w:rsidRPr="00073861" w:rsidRDefault="004732CF" w:rsidP="00F72EBD">
          <w:pPr>
            <w:spacing w:line="240" w:lineRule="auto"/>
            <w:rPr>
              <w:rFonts w:ascii="Arial" w:hAnsi="Arial"/>
              <w:b/>
              <w:sz w:val="18"/>
              <w:szCs w:val="18"/>
            </w:rPr>
          </w:pPr>
          <w:r>
            <w:rPr>
              <w:rFonts w:ascii="Arial" w:hAnsi="Arial"/>
              <w:b/>
              <w:sz w:val="18"/>
              <w:szCs w:val="18"/>
            </w:rPr>
            <w:t>REVISIÓN</w:t>
          </w:r>
        </w:p>
      </w:tc>
      <w:tc>
        <w:tcPr>
          <w:tcW w:w="19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2B54611" w14:textId="7D7CA553" w:rsidR="004732CF" w:rsidRPr="00073861" w:rsidRDefault="00FE4ECA" w:rsidP="00F72EBD">
          <w:pPr>
            <w:spacing w:line="240" w:lineRule="auto"/>
            <w:jc w:val="right"/>
            <w:rPr>
              <w:rFonts w:ascii="Arial" w:hAnsi="Arial"/>
              <w:b/>
              <w:sz w:val="18"/>
              <w:szCs w:val="18"/>
            </w:rPr>
          </w:pPr>
          <w:r>
            <w:rPr>
              <w:rFonts w:ascii="Arial" w:hAnsi="Arial"/>
              <w:b/>
              <w:sz w:val="18"/>
              <w:szCs w:val="18"/>
            </w:rPr>
            <w:t>4</w:t>
          </w:r>
        </w:p>
      </w:tc>
    </w:tr>
    <w:tr w:rsidR="004732CF" w14:paraId="29148664" w14:textId="77777777" w:rsidTr="00F72EBD">
      <w:trPr>
        <w:cantSplit/>
        <w:trHeight w:hRule="exact" w:val="264"/>
        <w:jc w:val="center"/>
      </w:trPr>
      <w:tc>
        <w:tcPr>
          <w:tcW w:w="2058" w:type="dxa"/>
          <w:vMerge/>
          <w:tcBorders>
            <w:left w:val="single" w:sz="4" w:space="0" w:color="auto"/>
            <w:bottom w:val="single" w:sz="4" w:space="0" w:color="auto"/>
            <w:right w:val="single" w:sz="6" w:space="0" w:color="auto"/>
          </w:tcBorders>
        </w:tcPr>
        <w:p w14:paraId="149DF3BA" w14:textId="77777777" w:rsidR="004732CF" w:rsidRPr="00C32A99" w:rsidRDefault="004732CF" w:rsidP="00F72EBD">
          <w:pPr>
            <w:spacing w:line="240" w:lineRule="auto"/>
            <w:rPr>
              <w:lang w:val="es-MX"/>
            </w:rPr>
          </w:pPr>
        </w:p>
      </w:tc>
      <w:tc>
        <w:tcPr>
          <w:tcW w:w="8316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0A9BE909" w14:textId="77777777" w:rsidR="004732CF" w:rsidRDefault="004732CF" w:rsidP="00F72EBD">
          <w:pPr>
            <w:spacing w:line="240" w:lineRule="auto"/>
            <w:rPr>
              <w:rFonts w:ascii="Arial" w:hAnsi="Arial"/>
              <w:b/>
              <w:sz w:val="24"/>
            </w:rPr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A47B62B" w14:textId="77777777" w:rsidR="004732CF" w:rsidRPr="00073861" w:rsidRDefault="004732CF" w:rsidP="00F72EBD">
          <w:pPr>
            <w:spacing w:line="240" w:lineRule="auto"/>
            <w:rPr>
              <w:rFonts w:ascii="Arial" w:hAnsi="Arial"/>
              <w:b/>
              <w:caps/>
              <w:sz w:val="18"/>
              <w:szCs w:val="18"/>
              <w:lang w:val="es-MX"/>
            </w:rPr>
          </w:pPr>
          <w:r>
            <w:rPr>
              <w:rFonts w:ascii="Arial" w:hAnsi="Arial"/>
              <w:b/>
              <w:sz w:val="18"/>
              <w:szCs w:val="18"/>
            </w:rPr>
            <w:t>FECHA</w:t>
          </w:r>
          <w:r w:rsidRPr="00073861">
            <w:rPr>
              <w:rFonts w:ascii="Arial" w:hAnsi="Arial"/>
              <w:b/>
              <w:sz w:val="18"/>
              <w:szCs w:val="18"/>
            </w:rPr>
            <w:t xml:space="preserve">  </w:t>
          </w:r>
        </w:p>
      </w:tc>
      <w:tc>
        <w:tcPr>
          <w:tcW w:w="19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C24566E" w14:textId="46937079" w:rsidR="004732CF" w:rsidRPr="00073861" w:rsidRDefault="00B82F6A" w:rsidP="00F72EBD">
          <w:pPr>
            <w:spacing w:line="240" w:lineRule="auto"/>
            <w:jc w:val="right"/>
            <w:rPr>
              <w:rFonts w:ascii="Arial" w:hAnsi="Arial"/>
              <w:b/>
              <w:caps/>
              <w:sz w:val="18"/>
              <w:szCs w:val="18"/>
              <w:lang w:val="es-MX"/>
            </w:rPr>
          </w:pPr>
          <w:r>
            <w:rPr>
              <w:rFonts w:ascii="Arial" w:hAnsi="Arial"/>
              <w:b/>
              <w:caps/>
              <w:sz w:val="18"/>
              <w:szCs w:val="18"/>
              <w:lang w:val="es-MX"/>
            </w:rPr>
            <w:t>14</w:t>
          </w:r>
          <w:r w:rsidR="006D4C67">
            <w:rPr>
              <w:rFonts w:ascii="Arial" w:hAnsi="Arial"/>
              <w:b/>
              <w:caps/>
              <w:sz w:val="18"/>
              <w:szCs w:val="18"/>
              <w:lang w:val="es-MX"/>
            </w:rPr>
            <w:t>/</w:t>
          </w:r>
          <w:r w:rsidR="00FE4ECA">
            <w:rPr>
              <w:rFonts w:ascii="Arial" w:hAnsi="Arial"/>
              <w:b/>
              <w:caps/>
              <w:sz w:val="18"/>
              <w:szCs w:val="18"/>
              <w:lang w:val="es-MX"/>
            </w:rPr>
            <w:t>ENERO</w:t>
          </w:r>
          <w:r w:rsidR="006D4C67">
            <w:rPr>
              <w:rFonts w:ascii="Arial" w:hAnsi="Arial"/>
              <w:b/>
              <w:caps/>
              <w:sz w:val="18"/>
              <w:szCs w:val="18"/>
              <w:lang w:val="es-MX"/>
            </w:rPr>
            <w:t>/202</w:t>
          </w:r>
          <w:r w:rsidR="00FE4ECA">
            <w:rPr>
              <w:rFonts w:ascii="Arial" w:hAnsi="Arial"/>
              <w:b/>
              <w:caps/>
              <w:sz w:val="18"/>
              <w:szCs w:val="18"/>
              <w:lang w:val="es-MX"/>
            </w:rPr>
            <w:t>6</w:t>
          </w:r>
        </w:p>
      </w:tc>
    </w:tr>
  </w:tbl>
  <w:p w14:paraId="1374684C" w14:textId="77777777" w:rsidR="001A3509" w:rsidRDefault="001A3509" w:rsidP="00604FD7">
    <w:pPr>
      <w:pStyle w:val="Encabezado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00" w:type="dxa"/>
      <w:jc w:val="center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1913"/>
      <w:gridCol w:w="5438"/>
      <w:gridCol w:w="1133"/>
      <w:gridCol w:w="2016"/>
    </w:tblGrid>
    <w:tr w:rsidR="0009161B" w14:paraId="79D1D8C0" w14:textId="77777777" w:rsidTr="0009161B">
      <w:trPr>
        <w:cantSplit/>
        <w:trHeight w:val="490"/>
        <w:jc w:val="center"/>
      </w:trPr>
      <w:tc>
        <w:tcPr>
          <w:tcW w:w="191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B311581" w14:textId="77777777" w:rsidR="0009161B" w:rsidRDefault="0009161B">
          <w:pPr>
            <w:spacing w:line="240" w:lineRule="auto"/>
            <w:jc w:val="both"/>
            <w:rPr>
              <w:rFonts w:ascii="Arial" w:hAnsi="Arial"/>
              <w:sz w:val="24"/>
            </w:rPr>
          </w:pPr>
          <w:r>
            <w:rPr>
              <w:noProof/>
              <w:lang w:val="es-MX" w:eastAsia="es-MX"/>
            </w:rPr>
            <w:drawing>
              <wp:anchor distT="0" distB="0" distL="114300" distR="114300" simplePos="0" relativeHeight="251664896" behindDoc="1" locked="0" layoutInCell="1" allowOverlap="1" wp14:anchorId="6F3ACA6D" wp14:editId="65A2A435">
                <wp:simplePos x="0" y="0"/>
                <wp:positionH relativeFrom="column">
                  <wp:posOffset>2540</wp:posOffset>
                </wp:positionH>
                <wp:positionV relativeFrom="paragraph">
                  <wp:posOffset>173355</wp:posOffset>
                </wp:positionV>
                <wp:extent cx="1103630" cy="357505"/>
                <wp:effectExtent l="0" t="0" r="1270" b="4445"/>
                <wp:wrapThrough wrapText="bothSides">
                  <wp:wrapPolygon edited="0">
                    <wp:start x="0" y="0"/>
                    <wp:lineTo x="0" y="20718"/>
                    <wp:lineTo x="21252" y="20718"/>
                    <wp:lineTo x="21252" y="0"/>
                    <wp:lineTo x="0" y="0"/>
                  </wp:wrapPolygon>
                </wp:wrapThrough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3630" cy="357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442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5512F730" w14:textId="77777777" w:rsidR="0009161B" w:rsidRPr="0009161B" w:rsidRDefault="0009161B">
          <w:pPr>
            <w:spacing w:line="240" w:lineRule="exact"/>
            <w:rPr>
              <w:rFonts w:ascii="Arial" w:hAnsi="Arial" w:cs="Arial"/>
              <w:b/>
              <w:color w:val="000000"/>
            </w:rPr>
          </w:pPr>
          <w:r w:rsidRPr="0009161B">
            <w:rPr>
              <w:rFonts w:ascii="Arial" w:hAnsi="Arial" w:cs="Arial"/>
              <w:b/>
              <w:color w:val="000000"/>
            </w:rPr>
            <w:t>DIRECCIÓN DE ADMINISTRACIÓN DE PERSONAL</w:t>
          </w:r>
        </w:p>
      </w:tc>
      <w:tc>
        <w:tcPr>
          <w:tcW w:w="113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3A1DA0F" w14:textId="77777777" w:rsidR="0009161B" w:rsidRDefault="0009161B">
          <w:pPr>
            <w:spacing w:line="240" w:lineRule="auto"/>
            <w:rPr>
              <w:rFonts w:ascii="Arial" w:hAnsi="Arial" w:cs="Arial"/>
              <w:b/>
              <w:sz w:val="18"/>
              <w:szCs w:val="24"/>
            </w:rPr>
          </w:pPr>
          <w:r>
            <w:rPr>
              <w:rFonts w:ascii="Arial" w:hAnsi="Arial" w:cs="Arial"/>
              <w:b/>
              <w:sz w:val="18"/>
              <w:szCs w:val="24"/>
            </w:rPr>
            <w:t>CÓDIGO</w:t>
          </w:r>
        </w:p>
      </w:tc>
      <w:tc>
        <w:tcPr>
          <w:tcW w:w="201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3374154" w14:textId="4569D7AA" w:rsidR="0009161B" w:rsidRDefault="0009161B" w:rsidP="0009161B">
          <w:pPr>
            <w:spacing w:line="240" w:lineRule="auto"/>
            <w:jc w:val="right"/>
            <w:rPr>
              <w:rFonts w:ascii="Arial" w:hAnsi="Arial" w:cs="Arial"/>
              <w:b/>
              <w:sz w:val="18"/>
              <w:szCs w:val="24"/>
            </w:rPr>
          </w:pPr>
          <w:r>
            <w:rPr>
              <w:rFonts w:ascii="Arial" w:hAnsi="Arial" w:cs="Arial"/>
              <w:b/>
              <w:sz w:val="18"/>
              <w:szCs w:val="24"/>
            </w:rPr>
            <w:t>S</w:t>
          </w:r>
          <w:r w:rsidR="006D4C67">
            <w:rPr>
              <w:rFonts w:ascii="Arial" w:hAnsi="Arial" w:cs="Arial"/>
              <w:b/>
              <w:sz w:val="18"/>
              <w:szCs w:val="24"/>
            </w:rPr>
            <w:t>F</w:t>
          </w:r>
          <w:r>
            <w:rPr>
              <w:rFonts w:ascii="Arial" w:hAnsi="Arial" w:cs="Arial"/>
              <w:b/>
              <w:sz w:val="18"/>
              <w:szCs w:val="24"/>
            </w:rPr>
            <w:t>/CGRH/DAP/002</w:t>
          </w:r>
          <w:r w:rsidR="00C262A9">
            <w:rPr>
              <w:rFonts w:ascii="Arial" w:hAnsi="Arial" w:cs="Arial"/>
              <w:b/>
              <w:sz w:val="18"/>
              <w:szCs w:val="24"/>
            </w:rPr>
            <w:t>/</w:t>
          </w:r>
          <w:r>
            <w:rPr>
              <w:rFonts w:ascii="Arial" w:hAnsi="Arial" w:cs="Arial"/>
              <w:b/>
              <w:sz w:val="18"/>
              <w:szCs w:val="24"/>
            </w:rPr>
            <w:t>I</w:t>
          </w:r>
        </w:p>
      </w:tc>
    </w:tr>
    <w:tr w:rsidR="0009161B" w14:paraId="658473DC" w14:textId="77777777" w:rsidTr="0009161B">
      <w:trPr>
        <w:cantSplit/>
        <w:trHeight w:val="309"/>
        <w:jc w:val="center"/>
      </w:trPr>
      <w:tc>
        <w:tcPr>
          <w:tcW w:w="19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2754886" w14:textId="77777777" w:rsidR="0009161B" w:rsidRDefault="0009161B">
          <w:pPr>
            <w:spacing w:line="240" w:lineRule="auto"/>
            <w:jc w:val="left"/>
            <w:rPr>
              <w:rFonts w:ascii="Arial" w:hAnsi="Arial"/>
              <w:sz w:val="24"/>
            </w:rPr>
          </w:pPr>
        </w:p>
      </w:tc>
      <w:tc>
        <w:tcPr>
          <w:tcW w:w="544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86BF027" w14:textId="77777777" w:rsidR="0009161B" w:rsidRPr="0009161B" w:rsidRDefault="0009161B" w:rsidP="0009161B">
          <w:pPr>
            <w:rPr>
              <w:rFonts w:ascii="Arial" w:hAnsi="Arial" w:cs="Arial"/>
              <w:b/>
              <w:lang w:val="es-MX" w:eastAsia="es-ES"/>
            </w:rPr>
          </w:pPr>
          <w:r w:rsidRPr="0009161B">
            <w:rPr>
              <w:rFonts w:ascii="Arial" w:hAnsi="Arial" w:cs="Arial"/>
              <w:b/>
              <w:lang w:val="es-MX" w:eastAsia="es-ES"/>
            </w:rPr>
            <w:t>INSTRUCTIVO DE LLENADO</w:t>
          </w:r>
        </w:p>
        <w:p w14:paraId="0FE90035" w14:textId="77777777" w:rsidR="0009161B" w:rsidRPr="0009161B" w:rsidRDefault="0009161B" w:rsidP="0009161B">
          <w:pPr>
            <w:rPr>
              <w:rFonts w:ascii="Arial" w:hAnsi="Arial" w:cs="Arial"/>
              <w:b/>
              <w:lang w:val="es-MX" w:eastAsia="es-ES"/>
            </w:rPr>
          </w:pPr>
          <w:r w:rsidRPr="0009161B">
            <w:rPr>
              <w:rFonts w:ascii="Arial" w:hAnsi="Arial" w:cs="Arial"/>
              <w:b/>
              <w:lang w:val="es-MX" w:eastAsia="es-ES"/>
            </w:rPr>
            <w:t>FORMATO COSTO DE RETENCIONES</w:t>
          </w:r>
        </w:p>
      </w:tc>
      <w:tc>
        <w:tcPr>
          <w:tcW w:w="113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8B9BB48" w14:textId="77777777" w:rsidR="0009161B" w:rsidRDefault="0009161B">
          <w:pPr>
            <w:spacing w:line="240" w:lineRule="auto"/>
            <w:jc w:val="left"/>
            <w:rPr>
              <w:rFonts w:ascii="Arial" w:hAnsi="Arial" w:cs="Arial"/>
              <w:b/>
              <w:sz w:val="18"/>
              <w:szCs w:val="24"/>
            </w:rPr>
          </w:pPr>
        </w:p>
      </w:tc>
      <w:tc>
        <w:tcPr>
          <w:tcW w:w="201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52A4AF" w14:textId="77777777" w:rsidR="0009161B" w:rsidRDefault="0009161B">
          <w:pPr>
            <w:spacing w:line="240" w:lineRule="auto"/>
            <w:jc w:val="left"/>
            <w:rPr>
              <w:rFonts w:ascii="Arial" w:hAnsi="Arial" w:cs="Arial"/>
              <w:b/>
              <w:sz w:val="18"/>
              <w:szCs w:val="24"/>
            </w:rPr>
          </w:pPr>
        </w:p>
      </w:tc>
    </w:tr>
    <w:tr w:rsidR="0009161B" w14:paraId="6554FA81" w14:textId="77777777" w:rsidTr="0009161B">
      <w:trPr>
        <w:cantSplit/>
        <w:trHeight w:hRule="exact" w:val="199"/>
        <w:jc w:val="center"/>
      </w:trPr>
      <w:tc>
        <w:tcPr>
          <w:tcW w:w="19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55DB828" w14:textId="77777777" w:rsidR="0009161B" w:rsidRDefault="0009161B">
          <w:pPr>
            <w:spacing w:line="240" w:lineRule="auto"/>
            <w:jc w:val="left"/>
            <w:rPr>
              <w:rFonts w:ascii="Arial" w:hAnsi="Arial"/>
              <w:sz w:val="24"/>
            </w:rPr>
          </w:pPr>
        </w:p>
      </w:tc>
      <w:tc>
        <w:tcPr>
          <w:tcW w:w="544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6EAC54" w14:textId="77777777" w:rsidR="0009161B" w:rsidRDefault="0009161B">
          <w:pPr>
            <w:spacing w:line="240" w:lineRule="auto"/>
            <w:jc w:val="left"/>
            <w:rPr>
              <w:rFonts w:ascii="Arial" w:hAnsi="Arial" w:cs="Arial"/>
              <w:lang w:val="es-MX" w:eastAsia="es-ES"/>
            </w:rPr>
          </w:pP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D5C52C" w14:textId="77777777" w:rsidR="0009161B" w:rsidRDefault="0009161B">
          <w:pPr>
            <w:spacing w:line="240" w:lineRule="auto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REVISIÓN</w:t>
          </w:r>
        </w:p>
      </w:tc>
      <w:tc>
        <w:tcPr>
          <w:tcW w:w="20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269118" w14:textId="017AFE23" w:rsidR="0009161B" w:rsidRDefault="00FE4ECA">
          <w:pPr>
            <w:spacing w:line="240" w:lineRule="auto"/>
            <w:jc w:val="right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4</w:t>
          </w:r>
        </w:p>
        <w:p w14:paraId="22F9D45F" w14:textId="19301F1E" w:rsidR="00846750" w:rsidRDefault="00846750">
          <w:pPr>
            <w:spacing w:line="240" w:lineRule="auto"/>
            <w:jc w:val="right"/>
            <w:rPr>
              <w:rFonts w:ascii="Arial" w:hAnsi="Arial" w:cs="Arial"/>
              <w:b/>
              <w:sz w:val="18"/>
              <w:szCs w:val="18"/>
            </w:rPr>
          </w:pPr>
        </w:p>
      </w:tc>
    </w:tr>
    <w:tr w:rsidR="0009161B" w14:paraId="3DE65F17" w14:textId="77777777" w:rsidTr="0009161B">
      <w:trPr>
        <w:cantSplit/>
        <w:trHeight w:hRule="exact" w:val="266"/>
        <w:jc w:val="center"/>
      </w:trPr>
      <w:tc>
        <w:tcPr>
          <w:tcW w:w="19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1B1756" w14:textId="77777777" w:rsidR="0009161B" w:rsidRDefault="0009161B">
          <w:pPr>
            <w:spacing w:line="240" w:lineRule="auto"/>
            <w:jc w:val="left"/>
            <w:rPr>
              <w:rFonts w:ascii="Arial" w:hAnsi="Arial"/>
              <w:sz w:val="24"/>
            </w:rPr>
          </w:pPr>
        </w:p>
      </w:tc>
      <w:tc>
        <w:tcPr>
          <w:tcW w:w="544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5AE402" w14:textId="77777777" w:rsidR="0009161B" w:rsidRDefault="0009161B">
          <w:pPr>
            <w:spacing w:line="240" w:lineRule="auto"/>
            <w:jc w:val="left"/>
            <w:rPr>
              <w:rFonts w:ascii="Arial" w:hAnsi="Arial" w:cs="Arial"/>
              <w:lang w:val="es-MX" w:eastAsia="es-ES"/>
            </w:rPr>
          </w:pP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E9E92F" w14:textId="77777777" w:rsidR="0009161B" w:rsidRDefault="0009161B">
          <w:pPr>
            <w:spacing w:line="240" w:lineRule="auto"/>
            <w:rPr>
              <w:rFonts w:ascii="Arial" w:hAnsi="Arial" w:cs="Arial"/>
              <w:b/>
              <w:caps/>
              <w:sz w:val="18"/>
              <w:szCs w:val="18"/>
              <w:lang w:val="es-MX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FECHA  </w:t>
          </w:r>
        </w:p>
      </w:tc>
      <w:tc>
        <w:tcPr>
          <w:tcW w:w="20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A37C59" w14:textId="06BF8C23" w:rsidR="0009161B" w:rsidRDefault="00B82F6A">
          <w:pPr>
            <w:spacing w:line="240" w:lineRule="auto"/>
            <w:jc w:val="right"/>
            <w:rPr>
              <w:rFonts w:ascii="Arial" w:hAnsi="Arial" w:cs="Arial"/>
              <w:b/>
              <w:caps/>
              <w:sz w:val="18"/>
              <w:szCs w:val="18"/>
              <w:lang w:val="es-MX"/>
            </w:rPr>
          </w:pPr>
          <w:r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14</w:t>
          </w:r>
          <w:r w:rsidR="00405CD6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/</w:t>
          </w:r>
          <w:r w:rsidR="00FE4ECA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ENERO</w:t>
          </w:r>
          <w:r w:rsidR="00405CD6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/202</w:t>
          </w:r>
          <w:r w:rsidR="00FE4ECA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6</w:t>
          </w:r>
        </w:p>
      </w:tc>
    </w:tr>
  </w:tbl>
  <w:p w14:paraId="49DAB977" w14:textId="77777777" w:rsidR="0009161B" w:rsidRDefault="0009161B" w:rsidP="00604FD7">
    <w:pPr>
      <w:pStyle w:val="Encabezado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115C"/>
    <w:multiLevelType w:val="hybridMultilevel"/>
    <w:tmpl w:val="85A8E264"/>
    <w:lvl w:ilvl="0" w:tplc="4CE4193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100" w:hanging="360"/>
      </w:pPr>
    </w:lvl>
    <w:lvl w:ilvl="2" w:tplc="080A001B" w:tentative="1">
      <w:start w:val="1"/>
      <w:numFmt w:val="lowerRoman"/>
      <w:lvlText w:val="%3."/>
      <w:lvlJc w:val="right"/>
      <w:pPr>
        <w:ind w:left="1820" w:hanging="180"/>
      </w:pPr>
    </w:lvl>
    <w:lvl w:ilvl="3" w:tplc="080A000F" w:tentative="1">
      <w:start w:val="1"/>
      <w:numFmt w:val="decimal"/>
      <w:lvlText w:val="%4."/>
      <w:lvlJc w:val="left"/>
      <w:pPr>
        <w:ind w:left="2540" w:hanging="360"/>
      </w:pPr>
    </w:lvl>
    <w:lvl w:ilvl="4" w:tplc="080A0019" w:tentative="1">
      <w:start w:val="1"/>
      <w:numFmt w:val="lowerLetter"/>
      <w:lvlText w:val="%5."/>
      <w:lvlJc w:val="left"/>
      <w:pPr>
        <w:ind w:left="3260" w:hanging="360"/>
      </w:pPr>
    </w:lvl>
    <w:lvl w:ilvl="5" w:tplc="080A001B" w:tentative="1">
      <w:start w:val="1"/>
      <w:numFmt w:val="lowerRoman"/>
      <w:lvlText w:val="%6."/>
      <w:lvlJc w:val="right"/>
      <w:pPr>
        <w:ind w:left="3980" w:hanging="180"/>
      </w:pPr>
    </w:lvl>
    <w:lvl w:ilvl="6" w:tplc="080A000F" w:tentative="1">
      <w:start w:val="1"/>
      <w:numFmt w:val="decimal"/>
      <w:lvlText w:val="%7."/>
      <w:lvlJc w:val="left"/>
      <w:pPr>
        <w:ind w:left="4700" w:hanging="360"/>
      </w:pPr>
    </w:lvl>
    <w:lvl w:ilvl="7" w:tplc="080A0019" w:tentative="1">
      <w:start w:val="1"/>
      <w:numFmt w:val="lowerLetter"/>
      <w:lvlText w:val="%8."/>
      <w:lvlJc w:val="left"/>
      <w:pPr>
        <w:ind w:left="5420" w:hanging="360"/>
      </w:pPr>
    </w:lvl>
    <w:lvl w:ilvl="8" w:tplc="080A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>
    <w:nsid w:val="174A30A1"/>
    <w:multiLevelType w:val="hybridMultilevel"/>
    <w:tmpl w:val="BF827D4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F02BC"/>
    <w:multiLevelType w:val="hybridMultilevel"/>
    <w:tmpl w:val="62B8AB78"/>
    <w:lvl w:ilvl="0" w:tplc="90A82542">
      <w:start w:val="1"/>
      <w:numFmt w:val="decimal"/>
      <w:suff w:val="space"/>
      <w:lvlText w:val="%1."/>
      <w:lvlJc w:val="left"/>
      <w:pPr>
        <w:ind w:left="227" w:hanging="227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00" w:hanging="360"/>
      </w:pPr>
    </w:lvl>
    <w:lvl w:ilvl="2" w:tplc="080A001B" w:tentative="1">
      <w:start w:val="1"/>
      <w:numFmt w:val="lowerRoman"/>
      <w:lvlText w:val="%3."/>
      <w:lvlJc w:val="right"/>
      <w:pPr>
        <w:ind w:left="1820" w:hanging="180"/>
      </w:pPr>
    </w:lvl>
    <w:lvl w:ilvl="3" w:tplc="080A000F" w:tentative="1">
      <w:start w:val="1"/>
      <w:numFmt w:val="decimal"/>
      <w:lvlText w:val="%4."/>
      <w:lvlJc w:val="left"/>
      <w:pPr>
        <w:ind w:left="2540" w:hanging="360"/>
      </w:pPr>
    </w:lvl>
    <w:lvl w:ilvl="4" w:tplc="080A0019" w:tentative="1">
      <w:start w:val="1"/>
      <w:numFmt w:val="lowerLetter"/>
      <w:lvlText w:val="%5."/>
      <w:lvlJc w:val="left"/>
      <w:pPr>
        <w:ind w:left="3260" w:hanging="360"/>
      </w:pPr>
    </w:lvl>
    <w:lvl w:ilvl="5" w:tplc="080A001B" w:tentative="1">
      <w:start w:val="1"/>
      <w:numFmt w:val="lowerRoman"/>
      <w:lvlText w:val="%6."/>
      <w:lvlJc w:val="right"/>
      <w:pPr>
        <w:ind w:left="3980" w:hanging="180"/>
      </w:pPr>
    </w:lvl>
    <w:lvl w:ilvl="6" w:tplc="080A000F" w:tentative="1">
      <w:start w:val="1"/>
      <w:numFmt w:val="decimal"/>
      <w:lvlText w:val="%7."/>
      <w:lvlJc w:val="left"/>
      <w:pPr>
        <w:ind w:left="4700" w:hanging="360"/>
      </w:pPr>
    </w:lvl>
    <w:lvl w:ilvl="7" w:tplc="080A0019" w:tentative="1">
      <w:start w:val="1"/>
      <w:numFmt w:val="lowerLetter"/>
      <w:lvlText w:val="%8."/>
      <w:lvlJc w:val="left"/>
      <w:pPr>
        <w:ind w:left="5420" w:hanging="360"/>
      </w:pPr>
    </w:lvl>
    <w:lvl w:ilvl="8" w:tplc="080A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>
    <w:nsid w:val="2ACC0EC6"/>
    <w:multiLevelType w:val="hybridMultilevel"/>
    <w:tmpl w:val="5DF02DEA"/>
    <w:lvl w:ilvl="0" w:tplc="080A000F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00" w:hanging="360"/>
      </w:pPr>
    </w:lvl>
    <w:lvl w:ilvl="2" w:tplc="FFFFFFFF" w:tentative="1">
      <w:start w:val="1"/>
      <w:numFmt w:val="lowerRoman"/>
      <w:lvlText w:val="%3."/>
      <w:lvlJc w:val="right"/>
      <w:pPr>
        <w:ind w:left="1820" w:hanging="180"/>
      </w:pPr>
    </w:lvl>
    <w:lvl w:ilvl="3" w:tplc="FFFFFFFF" w:tentative="1">
      <w:start w:val="1"/>
      <w:numFmt w:val="decimal"/>
      <w:lvlText w:val="%4."/>
      <w:lvlJc w:val="left"/>
      <w:pPr>
        <w:ind w:left="2540" w:hanging="360"/>
      </w:pPr>
    </w:lvl>
    <w:lvl w:ilvl="4" w:tplc="FFFFFFFF" w:tentative="1">
      <w:start w:val="1"/>
      <w:numFmt w:val="lowerLetter"/>
      <w:lvlText w:val="%5."/>
      <w:lvlJc w:val="left"/>
      <w:pPr>
        <w:ind w:left="3260" w:hanging="360"/>
      </w:pPr>
    </w:lvl>
    <w:lvl w:ilvl="5" w:tplc="FFFFFFFF" w:tentative="1">
      <w:start w:val="1"/>
      <w:numFmt w:val="lowerRoman"/>
      <w:lvlText w:val="%6."/>
      <w:lvlJc w:val="right"/>
      <w:pPr>
        <w:ind w:left="3980" w:hanging="180"/>
      </w:pPr>
    </w:lvl>
    <w:lvl w:ilvl="6" w:tplc="FFFFFFFF" w:tentative="1">
      <w:start w:val="1"/>
      <w:numFmt w:val="decimal"/>
      <w:lvlText w:val="%7."/>
      <w:lvlJc w:val="left"/>
      <w:pPr>
        <w:ind w:left="4700" w:hanging="360"/>
      </w:pPr>
    </w:lvl>
    <w:lvl w:ilvl="7" w:tplc="FFFFFFFF" w:tentative="1">
      <w:start w:val="1"/>
      <w:numFmt w:val="lowerLetter"/>
      <w:lvlText w:val="%8."/>
      <w:lvlJc w:val="left"/>
      <w:pPr>
        <w:ind w:left="5420" w:hanging="360"/>
      </w:pPr>
    </w:lvl>
    <w:lvl w:ilvl="8" w:tplc="FFFFFFFF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2CA"/>
    <w:rsid w:val="0004454F"/>
    <w:rsid w:val="00046E21"/>
    <w:rsid w:val="00055837"/>
    <w:rsid w:val="00060E1C"/>
    <w:rsid w:val="00064783"/>
    <w:rsid w:val="00077F96"/>
    <w:rsid w:val="0009161B"/>
    <w:rsid w:val="000B4BAD"/>
    <w:rsid w:val="000C22B7"/>
    <w:rsid w:val="000D1E80"/>
    <w:rsid w:val="000D2603"/>
    <w:rsid w:val="000E7CF6"/>
    <w:rsid w:val="000F5192"/>
    <w:rsid w:val="0010124C"/>
    <w:rsid w:val="0012011C"/>
    <w:rsid w:val="00131086"/>
    <w:rsid w:val="00147825"/>
    <w:rsid w:val="001542DC"/>
    <w:rsid w:val="001706BA"/>
    <w:rsid w:val="00172095"/>
    <w:rsid w:val="00173A5D"/>
    <w:rsid w:val="001A26A5"/>
    <w:rsid w:val="001A3509"/>
    <w:rsid w:val="001A74B9"/>
    <w:rsid w:val="001D7684"/>
    <w:rsid w:val="001E1DAF"/>
    <w:rsid w:val="00210DB9"/>
    <w:rsid w:val="00212A87"/>
    <w:rsid w:val="00221154"/>
    <w:rsid w:val="00222470"/>
    <w:rsid w:val="00222BB4"/>
    <w:rsid w:val="00282AB0"/>
    <w:rsid w:val="002858F0"/>
    <w:rsid w:val="00293D74"/>
    <w:rsid w:val="002B2E3B"/>
    <w:rsid w:val="002F633B"/>
    <w:rsid w:val="00307DC1"/>
    <w:rsid w:val="00313769"/>
    <w:rsid w:val="0032128E"/>
    <w:rsid w:val="0032388D"/>
    <w:rsid w:val="00326CAB"/>
    <w:rsid w:val="003430E8"/>
    <w:rsid w:val="00352B0B"/>
    <w:rsid w:val="003735C9"/>
    <w:rsid w:val="00383308"/>
    <w:rsid w:val="00385E5B"/>
    <w:rsid w:val="003A2A90"/>
    <w:rsid w:val="003A4CC1"/>
    <w:rsid w:val="003C44B4"/>
    <w:rsid w:val="003D315E"/>
    <w:rsid w:val="003D7674"/>
    <w:rsid w:val="003F2759"/>
    <w:rsid w:val="003F7B5F"/>
    <w:rsid w:val="00405220"/>
    <w:rsid w:val="00405CD6"/>
    <w:rsid w:val="00423708"/>
    <w:rsid w:val="004542F7"/>
    <w:rsid w:val="00457606"/>
    <w:rsid w:val="004732CF"/>
    <w:rsid w:val="004764DA"/>
    <w:rsid w:val="0048158F"/>
    <w:rsid w:val="0049013E"/>
    <w:rsid w:val="00493159"/>
    <w:rsid w:val="004F4CD3"/>
    <w:rsid w:val="00513FA4"/>
    <w:rsid w:val="00536FF1"/>
    <w:rsid w:val="00542630"/>
    <w:rsid w:val="00544C2A"/>
    <w:rsid w:val="00557F0C"/>
    <w:rsid w:val="005656DD"/>
    <w:rsid w:val="005712B7"/>
    <w:rsid w:val="00575046"/>
    <w:rsid w:val="0059183D"/>
    <w:rsid w:val="005C009E"/>
    <w:rsid w:val="005D06C6"/>
    <w:rsid w:val="005D6A18"/>
    <w:rsid w:val="005E1D30"/>
    <w:rsid w:val="00603C18"/>
    <w:rsid w:val="00604FD7"/>
    <w:rsid w:val="006143F4"/>
    <w:rsid w:val="006316E0"/>
    <w:rsid w:val="00632526"/>
    <w:rsid w:val="00652AB4"/>
    <w:rsid w:val="0067674B"/>
    <w:rsid w:val="0068465E"/>
    <w:rsid w:val="006A3694"/>
    <w:rsid w:val="006C274F"/>
    <w:rsid w:val="006D403A"/>
    <w:rsid w:val="006D4C67"/>
    <w:rsid w:val="006D7032"/>
    <w:rsid w:val="00701AD2"/>
    <w:rsid w:val="00711CDB"/>
    <w:rsid w:val="00724BF0"/>
    <w:rsid w:val="007335AA"/>
    <w:rsid w:val="00765D27"/>
    <w:rsid w:val="00766490"/>
    <w:rsid w:val="007B74E1"/>
    <w:rsid w:val="007B7CC2"/>
    <w:rsid w:val="007C06CB"/>
    <w:rsid w:val="007D5F64"/>
    <w:rsid w:val="007F4816"/>
    <w:rsid w:val="00815996"/>
    <w:rsid w:val="00846750"/>
    <w:rsid w:val="00876D83"/>
    <w:rsid w:val="0088198D"/>
    <w:rsid w:val="00883AD7"/>
    <w:rsid w:val="00885AA7"/>
    <w:rsid w:val="00895200"/>
    <w:rsid w:val="00902444"/>
    <w:rsid w:val="009029A5"/>
    <w:rsid w:val="00934055"/>
    <w:rsid w:val="00940468"/>
    <w:rsid w:val="00966A50"/>
    <w:rsid w:val="00994987"/>
    <w:rsid w:val="009A78CA"/>
    <w:rsid w:val="009B785A"/>
    <w:rsid w:val="009C6A4C"/>
    <w:rsid w:val="009F4ABF"/>
    <w:rsid w:val="00A25777"/>
    <w:rsid w:val="00A37A40"/>
    <w:rsid w:val="00A473F9"/>
    <w:rsid w:val="00A67D96"/>
    <w:rsid w:val="00A84DD6"/>
    <w:rsid w:val="00A93835"/>
    <w:rsid w:val="00AB15E2"/>
    <w:rsid w:val="00AB2A28"/>
    <w:rsid w:val="00AF6470"/>
    <w:rsid w:val="00B32907"/>
    <w:rsid w:val="00B375BD"/>
    <w:rsid w:val="00B4354A"/>
    <w:rsid w:val="00B51E05"/>
    <w:rsid w:val="00B62A46"/>
    <w:rsid w:val="00B633C3"/>
    <w:rsid w:val="00B82F6A"/>
    <w:rsid w:val="00B92175"/>
    <w:rsid w:val="00BE56B3"/>
    <w:rsid w:val="00BF33DD"/>
    <w:rsid w:val="00BF3DF7"/>
    <w:rsid w:val="00BF4A81"/>
    <w:rsid w:val="00C13237"/>
    <w:rsid w:val="00C232F2"/>
    <w:rsid w:val="00C262A9"/>
    <w:rsid w:val="00C464C8"/>
    <w:rsid w:val="00C52B11"/>
    <w:rsid w:val="00C80455"/>
    <w:rsid w:val="00C963BA"/>
    <w:rsid w:val="00CA22AB"/>
    <w:rsid w:val="00CB158B"/>
    <w:rsid w:val="00CC7C6E"/>
    <w:rsid w:val="00CE5216"/>
    <w:rsid w:val="00CE685B"/>
    <w:rsid w:val="00D003B4"/>
    <w:rsid w:val="00D30997"/>
    <w:rsid w:val="00D33467"/>
    <w:rsid w:val="00D44D0D"/>
    <w:rsid w:val="00D6211B"/>
    <w:rsid w:val="00D87F5C"/>
    <w:rsid w:val="00DE6464"/>
    <w:rsid w:val="00DF2D78"/>
    <w:rsid w:val="00E16636"/>
    <w:rsid w:val="00E20AB6"/>
    <w:rsid w:val="00E25C1A"/>
    <w:rsid w:val="00E305FC"/>
    <w:rsid w:val="00EA42CA"/>
    <w:rsid w:val="00EC489F"/>
    <w:rsid w:val="00EC6FE5"/>
    <w:rsid w:val="00EE58BD"/>
    <w:rsid w:val="00EF61BC"/>
    <w:rsid w:val="00F2151C"/>
    <w:rsid w:val="00F36A07"/>
    <w:rsid w:val="00F40F17"/>
    <w:rsid w:val="00F42CB4"/>
    <w:rsid w:val="00F644F7"/>
    <w:rsid w:val="00F76198"/>
    <w:rsid w:val="00FA1694"/>
    <w:rsid w:val="00FC30CC"/>
    <w:rsid w:val="00FD39D9"/>
    <w:rsid w:val="00FE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28DF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2CA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EA42CA"/>
    <w:pPr>
      <w:keepNext/>
      <w:spacing w:line="240" w:lineRule="auto"/>
      <w:jc w:val="both"/>
      <w:outlineLvl w:val="0"/>
    </w:pPr>
    <w:rPr>
      <w:rFonts w:ascii="Arial" w:eastAsia="Times New Roman" w:hAnsi="Arial" w:cs="Times New Roman"/>
      <w:b/>
      <w:caps/>
      <w:sz w:val="28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A42CA"/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42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2CA"/>
    <w:rPr>
      <w:lang w:val="es-ES"/>
    </w:rPr>
  </w:style>
  <w:style w:type="table" w:styleId="Tablaconcuadrcula">
    <w:name w:val="Table Grid"/>
    <w:basedOn w:val="Tablanormal"/>
    <w:uiPriority w:val="59"/>
    <w:rsid w:val="006767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51E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1E05"/>
    <w:rPr>
      <w:rFonts w:ascii="Tahoma" w:hAnsi="Tahoma" w:cs="Tahoma"/>
      <w:sz w:val="16"/>
      <w:szCs w:val="16"/>
      <w:lang w:val="es-ES"/>
    </w:rPr>
  </w:style>
  <w:style w:type="character" w:styleId="Hipervnculo">
    <w:name w:val="Hyperlink"/>
    <w:basedOn w:val="Fuentedeprrafopredeter"/>
    <w:uiPriority w:val="99"/>
    <w:unhideWhenUsed/>
    <w:rsid w:val="00383308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701AD2"/>
    <w:pPr>
      <w:spacing w:line="240" w:lineRule="auto"/>
    </w:pPr>
    <w:rPr>
      <w:sz w:val="16"/>
      <w:lang w:val="es-ES"/>
    </w:rPr>
  </w:style>
  <w:style w:type="paragraph" w:styleId="Prrafodelista">
    <w:name w:val="List Paragraph"/>
    <w:basedOn w:val="Normal"/>
    <w:uiPriority w:val="34"/>
    <w:qFormat/>
    <w:rsid w:val="00222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2CA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EA42CA"/>
    <w:pPr>
      <w:keepNext/>
      <w:spacing w:line="240" w:lineRule="auto"/>
      <w:jc w:val="both"/>
      <w:outlineLvl w:val="0"/>
    </w:pPr>
    <w:rPr>
      <w:rFonts w:ascii="Arial" w:eastAsia="Times New Roman" w:hAnsi="Arial" w:cs="Times New Roman"/>
      <w:b/>
      <w:caps/>
      <w:sz w:val="28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A42CA"/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42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2CA"/>
    <w:rPr>
      <w:lang w:val="es-ES"/>
    </w:rPr>
  </w:style>
  <w:style w:type="table" w:styleId="Tablaconcuadrcula">
    <w:name w:val="Table Grid"/>
    <w:basedOn w:val="Tablanormal"/>
    <w:uiPriority w:val="59"/>
    <w:rsid w:val="006767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51E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1E05"/>
    <w:rPr>
      <w:rFonts w:ascii="Tahoma" w:hAnsi="Tahoma" w:cs="Tahoma"/>
      <w:sz w:val="16"/>
      <w:szCs w:val="16"/>
      <w:lang w:val="es-ES"/>
    </w:rPr>
  </w:style>
  <w:style w:type="character" w:styleId="Hipervnculo">
    <w:name w:val="Hyperlink"/>
    <w:basedOn w:val="Fuentedeprrafopredeter"/>
    <w:uiPriority w:val="99"/>
    <w:unhideWhenUsed/>
    <w:rsid w:val="00383308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701AD2"/>
    <w:pPr>
      <w:spacing w:line="240" w:lineRule="auto"/>
    </w:pPr>
    <w:rPr>
      <w:sz w:val="16"/>
      <w:lang w:val="es-ES"/>
    </w:rPr>
  </w:style>
  <w:style w:type="paragraph" w:styleId="Prrafodelista">
    <w:name w:val="List Paragraph"/>
    <w:basedOn w:val="Normal"/>
    <w:uiPriority w:val="34"/>
    <w:qFormat/>
    <w:rsid w:val="00222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97889-65A1-43D4-B38B-8EFB9AB6A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731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Leon Teco</dc:creator>
  <cp:lastModifiedBy>Rogelio Leon Teco</cp:lastModifiedBy>
  <cp:revision>2</cp:revision>
  <cp:lastPrinted>2025-12-04T00:22:00Z</cp:lastPrinted>
  <dcterms:created xsi:type="dcterms:W3CDTF">2026-01-14T17:24:00Z</dcterms:created>
  <dcterms:modified xsi:type="dcterms:W3CDTF">2026-01-14T17:24:00Z</dcterms:modified>
</cp:coreProperties>
</file>